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CB" w:rsidRPr="00773E38" w:rsidRDefault="008152CB" w:rsidP="008152CB">
      <w:pPr>
        <w:autoSpaceDE w:val="0"/>
        <w:autoSpaceDN w:val="0"/>
        <w:adjustRightInd w:val="0"/>
        <w:spacing w:beforeLines="200" w:before="720" w:line="0" w:lineRule="atLeast"/>
        <w:jc w:val="center"/>
        <w:textAlignment w:val="center"/>
        <w:rPr>
          <w:rFonts w:eastAsia="標楷體"/>
          <w:b/>
          <w:color w:val="FF0000"/>
          <w:sz w:val="32"/>
          <w:szCs w:val="32"/>
        </w:rPr>
      </w:pPr>
      <w:r w:rsidRPr="00773E38">
        <w:rPr>
          <w:rFonts w:eastAsia="標楷體"/>
          <w:b/>
          <w:kern w:val="0"/>
          <w:sz w:val="48"/>
          <w:szCs w:val="48"/>
          <w:eastAsianLayout w:id="110888192" w:combine="1"/>
        </w:rPr>
        <w:t>美和學校財團法人</w:t>
      </w:r>
      <w:r w:rsidRPr="00773E38">
        <w:rPr>
          <w:rFonts w:eastAsia="標楷體" w:hint="eastAsia"/>
          <w:b/>
          <w:sz w:val="32"/>
          <w:szCs w:val="32"/>
        </w:rPr>
        <w:t>美和科技大學衍生企業實施辦法</w:t>
      </w:r>
    </w:p>
    <w:p w:rsidR="007934F0" w:rsidRPr="006445D5" w:rsidRDefault="007934F0" w:rsidP="007934F0">
      <w:pPr>
        <w:spacing w:line="0" w:lineRule="atLeast"/>
        <w:jc w:val="right"/>
        <w:rPr>
          <w:rFonts w:eastAsia="標楷體"/>
          <w:sz w:val="20"/>
          <w:szCs w:val="20"/>
        </w:rPr>
      </w:pPr>
      <w:r w:rsidRPr="006445D5">
        <w:rPr>
          <w:rFonts w:eastAsia="標楷體" w:hint="eastAsia"/>
          <w:sz w:val="20"/>
          <w:szCs w:val="20"/>
        </w:rPr>
        <w:t>107</w:t>
      </w:r>
      <w:r w:rsidRPr="006445D5">
        <w:rPr>
          <w:rFonts w:eastAsia="標楷體" w:hint="eastAsia"/>
          <w:sz w:val="20"/>
          <w:szCs w:val="20"/>
        </w:rPr>
        <w:t>學年度第</w:t>
      </w:r>
      <w:r w:rsidRPr="006445D5">
        <w:rPr>
          <w:rFonts w:eastAsia="標楷體" w:hint="eastAsia"/>
          <w:sz w:val="20"/>
          <w:szCs w:val="20"/>
        </w:rPr>
        <w:t>2</w:t>
      </w:r>
      <w:r w:rsidRPr="006445D5">
        <w:rPr>
          <w:rFonts w:eastAsia="標楷體" w:hint="eastAsia"/>
          <w:sz w:val="20"/>
          <w:szCs w:val="20"/>
        </w:rPr>
        <w:t>學期第</w:t>
      </w:r>
      <w:r w:rsidRPr="006445D5">
        <w:rPr>
          <w:rFonts w:eastAsia="標楷體" w:hint="eastAsia"/>
          <w:sz w:val="20"/>
          <w:szCs w:val="20"/>
        </w:rPr>
        <w:t>4</w:t>
      </w:r>
      <w:r w:rsidRPr="006445D5">
        <w:rPr>
          <w:rFonts w:eastAsia="標楷體" w:hint="eastAsia"/>
          <w:sz w:val="20"/>
          <w:szCs w:val="20"/>
        </w:rPr>
        <w:t>次行政會議通過（</w:t>
      </w:r>
      <w:r w:rsidRPr="006445D5">
        <w:rPr>
          <w:rFonts w:eastAsia="標楷體"/>
          <w:sz w:val="20"/>
          <w:szCs w:val="20"/>
        </w:rPr>
        <w:t>10</w:t>
      </w:r>
      <w:r w:rsidRPr="006445D5">
        <w:rPr>
          <w:rFonts w:eastAsia="標楷體" w:hint="eastAsia"/>
          <w:sz w:val="20"/>
          <w:szCs w:val="20"/>
        </w:rPr>
        <w:t>8</w:t>
      </w:r>
      <w:r w:rsidRPr="006445D5">
        <w:rPr>
          <w:rFonts w:eastAsia="標楷體"/>
          <w:sz w:val="20"/>
          <w:szCs w:val="20"/>
        </w:rPr>
        <w:t>.</w:t>
      </w:r>
      <w:r w:rsidRPr="006445D5">
        <w:rPr>
          <w:rFonts w:eastAsia="標楷體" w:hint="eastAsia"/>
          <w:sz w:val="20"/>
          <w:szCs w:val="20"/>
        </w:rPr>
        <w:t>05</w:t>
      </w:r>
      <w:r w:rsidRPr="006445D5">
        <w:rPr>
          <w:rFonts w:eastAsia="標楷體"/>
          <w:sz w:val="20"/>
          <w:szCs w:val="20"/>
        </w:rPr>
        <w:t>.0</w:t>
      </w:r>
      <w:r w:rsidRPr="006445D5">
        <w:rPr>
          <w:rFonts w:eastAsia="標楷體" w:hint="eastAsia"/>
          <w:sz w:val="20"/>
          <w:szCs w:val="20"/>
        </w:rPr>
        <w:t>3</w:t>
      </w:r>
      <w:r w:rsidRPr="006445D5">
        <w:rPr>
          <w:rFonts w:eastAsia="標楷體" w:hint="eastAsia"/>
          <w:sz w:val="20"/>
          <w:szCs w:val="20"/>
        </w:rPr>
        <w:t>）</w:t>
      </w:r>
    </w:p>
    <w:p w:rsidR="007934F0" w:rsidRPr="006445D5" w:rsidRDefault="007934F0" w:rsidP="007934F0">
      <w:pPr>
        <w:spacing w:line="0" w:lineRule="atLeast"/>
        <w:jc w:val="right"/>
        <w:rPr>
          <w:rFonts w:eastAsia="標楷體"/>
          <w:sz w:val="20"/>
          <w:szCs w:val="20"/>
        </w:rPr>
      </w:pPr>
      <w:r w:rsidRPr="006445D5">
        <w:rPr>
          <w:rFonts w:eastAsia="標楷體"/>
          <w:sz w:val="20"/>
          <w:szCs w:val="20"/>
        </w:rPr>
        <w:t>107</w:t>
      </w:r>
      <w:r w:rsidRPr="006445D5">
        <w:rPr>
          <w:rFonts w:eastAsia="標楷體"/>
          <w:sz w:val="20"/>
          <w:szCs w:val="20"/>
        </w:rPr>
        <w:t>學年度第</w:t>
      </w:r>
      <w:r w:rsidRPr="006445D5">
        <w:rPr>
          <w:rFonts w:eastAsia="標楷體" w:hint="eastAsia"/>
          <w:sz w:val="20"/>
          <w:szCs w:val="20"/>
        </w:rPr>
        <w:t>2</w:t>
      </w:r>
      <w:r w:rsidRPr="006445D5">
        <w:rPr>
          <w:rFonts w:eastAsia="標楷體"/>
          <w:sz w:val="20"/>
          <w:szCs w:val="20"/>
        </w:rPr>
        <w:t>學期第</w:t>
      </w:r>
      <w:r w:rsidRPr="006445D5">
        <w:rPr>
          <w:rFonts w:eastAsia="標楷體" w:hint="eastAsia"/>
          <w:sz w:val="20"/>
          <w:szCs w:val="20"/>
        </w:rPr>
        <w:t>2</w:t>
      </w:r>
      <w:r w:rsidRPr="006445D5">
        <w:rPr>
          <w:rFonts w:eastAsia="標楷體"/>
          <w:sz w:val="20"/>
          <w:szCs w:val="20"/>
        </w:rPr>
        <w:t>次校務會議通過</w:t>
      </w:r>
      <w:r w:rsidRPr="006445D5">
        <w:rPr>
          <w:rFonts w:eastAsia="標楷體" w:hint="eastAsia"/>
          <w:sz w:val="20"/>
          <w:szCs w:val="20"/>
        </w:rPr>
        <w:t>（</w:t>
      </w:r>
      <w:r w:rsidRPr="006445D5">
        <w:rPr>
          <w:rFonts w:eastAsia="標楷體"/>
          <w:sz w:val="20"/>
          <w:szCs w:val="20"/>
        </w:rPr>
        <w:t>10</w:t>
      </w:r>
      <w:r w:rsidRPr="006445D5">
        <w:rPr>
          <w:rFonts w:eastAsia="標楷體" w:hint="eastAsia"/>
          <w:sz w:val="20"/>
          <w:szCs w:val="20"/>
        </w:rPr>
        <w:t>8</w:t>
      </w:r>
      <w:r w:rsidRPr="006445D5">
        <w:rPr>
          <w:rFonts w:eastAsia="標楷體"/>
          <w:sz w:val="20"/>
          <w:szCs w:val="20"/>
        </w:rPr>
        <w:t>.</w:t>
      </w:r>
      <w:r w:rsidRPr="006445D5">
        <w:rPr>
          <w:rFonts w:eastAsia="標楷體" w:hint="eastAsia"/>
          <w:sz w:val="20"/>
          <w:szCs w:val="20"/>
        </w:rPr>
        <w:t>05.30</w:t>
      </w:r>
      <w:r w:rsidRPr="006445D5">
        <w:rPr>
          <w:rFonts w:eastAsia="標楷體" w:hint="eastAsia"/>
          <w:sz w:val="20"/>
          <w:szCs w:val="20"/>
        </w:rPr>
        <w:t>）</w:t>
      </w:r>
    </w:p>
    <w:p w:rsidR="007934F0" w:rsidRPr="006445D5" w:rsidRDefault="007934F0" w:rsidP="007934F0">
      <w:pPr>
        <w:spacing w:line="0" w:lineRule="atLeast"/>
        <w:jc w:val="right"/>
        <w:rPr>
          <w:rFonts w:eastAsia="標楷體"/>
          <w:sz w:val="20"/>
          <w:szCs w:val="20"/>
        </w:rPr>
      </w:pPr>
      <w:r w:rsidRPr="006445D5">
        <w:rPr>
          <w:rFonts w:eastAsia="標楷體"/>
          <w:sz w:val="20"/>
          <w:szCs w:val="20"/>
        </w:rPr>
        <w:t>第</w:t>
      </w:r>
      <w:r w:rsidRPr="006445D5">
        <w:rPr>
          <w:rFonts w:eastAsia="標楷體"/>
          <w:sz w:val="20"/>
          <w:szCs w:val="20"/>
        </w:rPr>
        <w:t>16</w:t>
      </w:r>
      <w:r w:rsidRPr="006445D5">
        <w:rPr>
          <w:rFonts w:eastAsia="標楷體"/>
          <w:sz w:val="20"/>
          <w:szCs w:val="20"/>
        </w:rPr>
        <w:t>屆董事會</w:t>
      </w:r>
      <w:r w:rsidRPr="006445D5">
        <w:rPr>
          <w:rFonts w:eastAsia="標楷體"/>
          <w:sz w:val="20"/>
          <w:szCs w:val="20"/>
        </w:rPr>
        <w:t>107</w:t>
      </w:r>
      <w:r w:rsidRPr="006445D5">
        <w:rPr>
          <w:rFonts w:eastAsia="標楷體"/>
          <w:sz w:val="20"/>
          <w:szCs w:val="20"/>
        </w:rPr>
        <w:t>學年度第</w:t>
      </w:r>
      <w:r w:rsidRPr="006445D5">
        <w:rPr>
          <w:rFonts w:eastAsia="標楷體" w:hint="eastAsia"/>
          <w:sz w:val="20"/>
          <w:szCs w:val="20"/>
        </w:rPr>
        <w:t>8</w:t>
      </w:r>
      <w:r w:rsidRPr="006445D5">
        <w:rPr>
          <w:rFonts w:eastAsia="標楷體"/>
          <w:sz w:val="20"/>
          <w:szCs w:val="20"/>
        </w:rPr>
        <w:t>次董事會會議通過</w:t>
      </w:r>
      <w:r w:rsidRPr="006445D5">
        <w:rPr>
          <w:rFonts w:eastAsia="標楷體" w:hint="eastAsia"/>
          <w:sz w:val="20"/>
          <w:szCs w:val="20"/>
        </w:rPr>
        <w:t>（</w:t>
      </w:r>
      <w:r w:rsidRPr="006445D5">
        <w:rPr>
          <w:rFonts w:eastAsia="標楷體"/>
          <w:sz w:val="20"/>
          <w:szCs w:val="20"/>
        </w:rPr>
        <w:t>10</w:t>
      </w:r>
      <w:r w:rsidRPr="006445D5">
        <w:rPr>
          <w:rFonts w:eastAsia="標楷體" w:hint="eastAsia"/>
          <w:sz w:val="20"/>
          <w:szCs w:val="20"/>
        </w:rPr>
        <w:t>8</w:t>
      </w:r>
      <w:r w:rsidRPr="006445D5">
        <w:rPr>
          <w:rFonts w:eastAsia="標楷體"/>
          <w:sz w:val="20"/>
          <w:szCs w:val="20"/>
        </w:rPr>
        <w:t>.</w:t>
      </w:r>
      <w:r w:rsidRPr="006445D5">
        <w:rPr>
          <w:rFonts w:eastAsia="標楷體" w:hint="eastAsia"/>
          <w:sz w:val="20"/>
          <w:szCs w:val="20"/>
        </w:rPr>
        <w:t>06</w:t>
      </w:r>
      <w:r w:rsidRPr="006445D5">
        <w:rPr>
          <w:rFonts w:eastAsia="標楷體"/>
          <w:sz w:val="20"/>
          <w:szCs w:val="20"/>
        </w:rPr>
        <w:t>.</w:t>
      </w:r>
      <w:r w:rsidRPr="006445D5">
        <w:rPr>
          <w:rFonts w:eastAsia="標楷體" w:hint="eastAsia"/>
          <w:sz w:val="20"/>
          <w:szCs w:val="20"/>
        </w:rPr>
        <w:t>21</w:t>
      </w:r>
      <w:r w:rsidRPr="006445D5">
        <w:rPr>
          <w:rFonts w:eastAsia="標楷體" w:hint="eastAsia"/>
          <w:sz w:val="20"/>
          <w:szCs w:val="20"/>
        </w:rPr>
        <w:t>）</w:t>
      </w:r>
    </w:p>
    <w:p w:rsidR="007934F0" w:rsidRPr="006445D5" w:rsidRDefault="007934F0" w:rsidP="007934F0">
      <w:pPr>
        <w:snapToGrid w:val="0"/>
        <w:spacing w:line="0" w:lineRule="atLeast"/>
        <w:ind w:leftChars="376" w:left="902" w:firstLineChars="2850" w:firstLine="5700"/>
        <w:jc w:val="both"/>
        <w:rPr>
          <w:rFonts w:eastAsia="標楷體" w:hAnsi="標楷體"/>
          <w:color w:val="FF0000"/>
          <w:sz w:val="20"/>
          <w:szCs w:val="20"/>
        </w:rPr>
      </w:pPr>
      <w:r w:rsidRPr="006445D5">
        <w:rPr>
          <w:rFonts w:eastAsia="標楷體" w:hAnsi="標楷體" w:hint="eastAsia"/>
          <w:color w:val="FF0000"/>
          <w:sz w:val="20"/>
          <w:szCs w:val="20"/>
        </w:rPr>
        <w:t>校長核定（</w:t>
      </w:r>
      <w:r w:rsidR="006445D5" w:rsidRPr="006445D5">
        <w:rPr>
          <w:rFonts w:eastAsia="標楷體" w:hint="eastAsia"/>
          <w:color w:val="FF0000"/>
          <w:sz w:val="20"/>
          <w:szCs w:val="20"/>
        </w:rPr>
        <w:t>108</w:t>
      </w:r>
      <w:r w:rsidRPr="006445D5">
        <w:rPr>
          <w:rFonts w:eastAsia="標楷體"/>
          <w:color w:val="FF0000"/>
          <w:sz w:val="20"/>
          <w:szCs w:val="20"/>
        </w:rPr>
        <w:t>.</w:t>
      </w:r>
      <w:r w:rsidR="006445D5" w:rsidRPr="006445D5">
        <w:rPr>
          <w:rFonts w:eastAsia="標楷體" w:hint="eastAsia"/>
          <w:color w:val="FF0000"/>
          <w:sz w:val="20"/>
          <w:szCs w:val="20"/>
        </w:rPr>
        <w:t>07</w:t>
      </w:r>
      <w:r w:rsidRPr="006445D5">
        <w:rPr>
          <w:rFonts w:eastAsia="標楷體"/>
          <w:color w:val="FF0000"/>
          <w:sz w:val="20"/>
          <w:szCs w:val="20"/>
        </w:rPr>
        <w:t>.</w:t>
      </w:r>
      <w:r w:rsidR="006445D5" w:rsidRPr="006445D5">
        <w:rPr>
          <w:rFonts w:eastAsia="標楷體" w:hint="eastAsia"/>
          <w:color w:val="FF0000"/>
          <w:sz w:val="20"/>
          <w:szCs w:val="20"/>
        </w:rPr>
        <w:t>11</w:t>
      </w:r>
      <w:r w:rsidRPr="006445D5">
        <w:rPr>
          <w:rFonts w:eastAsia="標楷體" w:hAnsi="標楷體" w:hint="eastAsia"/>
          <w:color w:val="FF0000"/>
          <w:sz w:val="20"/>
          <w:szCs w:val="20"/>
        </w:rPr>
        <w:t>）</w:t>
      </w:r>
    </w:p>
    <w:p w:rsidR="007934F0" w:rsidRDefault="007934F0" w:rsidP="007934F0">
      <w:pPr>
        <w:snapToGrid w:val="0"/>
        <w:spacing w:line="0" w:lineRule="atLeast"/>
        <w:ind w:leftChars="376" w:left="902" w:firstLineChars="2850" w:firstLine="5700"/>
        <w:jc w:val="both"/>
        <w:rPr>
          <w:rFonts w:eastAsia="標楷體" w:hAnsi="標楷體"/>
          <w:color w:val="000000"/>
          <w:sz w:val="20"/>
          <w:szCs w:val="20"/>
        </w:rPr>
      </w:pPr>
    </w:p>
    <w:p w:rsidR="008152CB" w:rsidRPr="00773E38" w:rsidRDefault="008152CB" w:rsidP="007934F0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第一條</w:t>
      </w:r>
      <w:r w:rsidRPr="00773E38">
        <w:rPr>
          <w:rFonts w:eastAsia="標楷體" w:cs="微軟正黑體" w:hint="eastAsia"/>
          <w:kern w:val="0"/>
        </w:rPr>
        <w:t xml:space="preserve">   </w:t>
      </w:r>
      <w:r w:rsidRPr="00773E38">
        <w:rPr>
          <w:rFonts w:eastAsia="標楷體" w:cs="微軟正黑體" w:hint="eastAsia"/>
          <w:kern w:val="0"/>
        </w:rPr>
        <w:t>為促進本校研究成果之實用價值</w:t>
      </w:r>
      <w:bookmarkStart w:id="0" w:name="_GoBack"/>
      <w:bookmarkEnd w:id="0"/>
      <w:r w:rsidRPr="00773E38">
        <w:rPr>
          <w:rFonts w:eastAsia="標楷體" w:cs="微軟正黑體" w:hint="eastAsia"/>
          <w:kern w:val="0"/>
        </w:rPr>
        <w:t>與產業應用</w:t>
      </w:r>
      <w:r w:rsidRPr="00773E38">
        <w:rPr>
          <w:rFonts w:eastAsia="標楷體" w:cs="Malgun Gothic Semilight" w:hint="eastAsia"/>
          <w:kern w:val="0"/>
        </w:rPr>
        <w:t>，</w:t>
      </w:r>
      <w:r w:rsidRPr="00773E38">
        <w:rPr>
          <w:rFonts w:eastAsia="標楷體" w:cs="微軟正黑體" w:hint="eastAsia"/>
          <w:kern w:val="0"/>
        </w:rPr>
        <w:t>延伸專業知識及研發技術至實務的產品開發</w:t>
      </w:r>
      <w:r w:rsidRPr="00773E38">
        <w:rPr>
          <w:rFonts w:eastAsia="標楷體" w:cs="Malgun Gothic Semilight" w:hint="eastAsia"/>
          <w:kern w:val="0"/>
        </w:rPr>
        <w:t>，</w:t>
      </w:r>
      <w:r w:rsidRPr="00773E38">
        <w:rPr>
          <w:rFonts w:eastAsia="標楷體" w:cs="微軟正黑體" w:hint="eastAsia"/>
          <w:kern w:val="0"/>
        </w:rPr>
        <w:t>鼓勵本校教職員工生發展衍生企業</w:t>
      </w:r>
      <w:r w:rsidRPr="00773E38">
        <w:rPr>
          <w:rFonts w:eastAsia="標楷體" w:cs="Malgun Gothic Semilight" w:hint="eastAsia"/>
          <w:kern w:val="0"/>
        </w:rPr>
        <w:t>，</w:t>
      </w:r>
      <w:r w:rsidRPr="00773E38">
        <w:rPr>
          <w:rFonts w:eastAsia="標楷體" w:cs="微軟正黑體" w:hint="eastAsia"/>
          <w:kern w:val="0"/>
        </w:rPr>
        <w:t>落實</w:t>
      </w:r>
      <w:r w:rsidRPr="00773E38">
        <w:rPr>
          <w:rFonts w:eastAsia="標楷體" w:cs="Malgun Gothic Semilight" w:hint="eastAsia"/>
          <w:kern w:val="0"/>
        </w:rPr>
        <w:t>「</w:t>
      </w:r>
      <w:r w:rsidRPr="00773E38">
        <w:rPr>
          <w:rFonts w:eastAsia="標楷體" w:cs="微軟正黑體" w:hint="eastAsia"/>
          <w:kern w:val="0"/>
        </w:rPr>
        <w:t>創意</w:t>
      </w:r>
      <w:r w:rsidRPr="00773E38">
        <w:rPr>
          <w:rFonts w:eastAsia="標楷體" w:cs="Malgun Gothic Semilight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創新</w:t>
      </w:r>
      <w:r w:rsidRPr="00773E38">
        <w:rPr>
          <w:rFonts w:eastAsia="標楷體" w:cs="Malgun Gothic Semilight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創業</w:t>
      </w:r>
      <w:r w:rsidRPr="00773E38">
        <w:rPr>
          <w:rFonts w:eastAsia="標楷體" w:cs="Malgun Gothic Semilight" w:hint="eastAsia"/>
          <w:kern w:val="0"/>
        </w:rPr>
        <w:t>」</w:t>
      </w:r>
      <w:r w:rsidRPr="00773E38">
        <w:rPr>
          <w:rFonts w:eastAsia="標楷體" w:cs="微軟正黑體" w:hint="eastAsia"/>
          <w:kern w:val="0"/>
        </w:rPr>
        <w:t>三創教育精神，提升產學合作成效，</w:t>
      </w:r>
      <w:proofErr w:type="gramStart"/>
      <w:r w:rsidRPr="00773E38">
        <w:rPr>
          <w:rFonts w:eastAsia="標楷體" w:cs="微軟正黑體" w:hint="eastAsia"/>
          <w:kern w:val="0"/>
        </w:rPr>
        <w:t>挹</w:t>
      </w:r>
      <w:proofErr w:type="gramEnd"/>
      <w:r w:rsidRPr="00773E38">
        <w:rPr>
          <w:rFonts w:eastAsia="標楷體" w:cs="微軟正黑體" w:hint="eastAsia"/>
          <w:kern w:val="0"/>
        </w:rPr>
        <w:t>注整體教學、研究與社會貢獻，協助產業創新的技術發展，訂定本辦法。</w:t>
      </w:r>
    </w:p>
    <w:p w:rsidR="008152CB" w:rsidRPr="00773E38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第二條</w:t>
      </w:r>
      <w:r w:rsidRPr="00773E38">
        <w:rPr>
          <w:rFonts w:eastAsia="標楷體" w:cs="微軟正黑體" w:hint="eastAsia"/>
          <w:kern w:val="0"/>
        </w:rPr>
        <w:t xml:space="preserve">   </w:t>
      </w:r>
      <w:r w:rsidRPr="00773E38">
        <w:rPr>
          <w:rFonts w:eastAsia="標楷體" w:cs="微軟正黑體" w:hint="eastAsia"/>
          <w:kern w:val="0"/>
        </w:rPr>
        <w:t>本辦法所稱之衍生企業係指本校教職員工生，運用本校資源成立以營利為目的並依公司法組織、登記、成立之衍生企業，而本校可因而擁有衍生企業之股權或紅利者。本校與衍生企業各自獨立運作，財務嚴格劃分，且衍生企業不得影響校務之運作。</w:t>
      </w:r>
      <w:r w:rsidRPr="00773E38">
        <w:rPr>
          <w:rFonts w:eastAsia="標楷體" w:cs="微軟正黑體"/>
          <w:kern w:val="0"/>
        </w:rPr>
        <w:t>前項所稱本校資源，包括使用本校</w:t>
      </w:r>
      <w:r w:rsidRPr="00773E38">
        <w:rPr>
          <w:rFonts w:eastAsia="標楷體" w:cs="微軟正黑體" w:hint="eastAsia"/>
          <w:kern w:val="0"/>
        </w:rPr>
        <w:t>之資金、</w:t>
      </w:r>
      <w:r w:rsidRPr="00773E38">
        <w:rPr>
          <w:rFonts w:eastAsia="標楷體" w:cs="微軟正黑體"/>
          <w:kern w:val="0"/>
        </w:rPr>
        <w:t>空間、設備、人力、研發技術、實務教學或產學合作及研究成果或智慧財產權等。</w:t>
      </w:r>
    </w:p>
    <w:p w:rsidR="008152CB" w:rsidRPr="00773E38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第三條</w:t>
      </w:r>
      <w:r w:rsidRPr="00773E38">
        <w:rPr>
          <w:rFonts w:eastAsia="標楷體" w:cs="微軟正黑體" w:hint="eastAsia"/>
          <w:kern w:val="0"/>
        </w:rPr>
        <w:t xml:space="preserve">   </w:t>
      </w:r>
      <w:r w:rsidRPr="00773E38">
        <w:rPr>
          <w:rFonts w:eastAsia="標楷體" w:cs="微軟正黑體"/>
          <w:kern w:val="0"/>
        </w:rPr>
        <w:t>本辦法所稱教職員工生，</w:t>
      </w:r>
      <w:r w:rsidRPr="00773E38">
        <w:rPr>
          <w:rFonts w:eastAsia="標楷體" w:cs="微軟正黑體" w:hint="eastAsia"/>
          <w:kern w:val="0"/>
        </w:rPr>
        <w:t>為以下所列人員：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一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教師、職員、研究人員、技術人員及工友。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二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講座教授、約聘人員及研究計畫聘用人員。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三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在學學生及畢業五年內之校友。</w:t>
      </w:r>
    </w:p>
    <w:p w:rsidR="008152CB" w:rsidRPr="00605780" w:rsidRDefault="008152CB" w:rsidP="008152CB">
      <w:pPr>
        <w:snapToGrid w:val="0"/>
        <w:spacing w:line="0" w:lineRule="atLeast"/>
        <w:jc w:val="both"/>
        <w:rPr>
          <w:rFonts w:eastAsia="標楷體" w:cs="微軟正黑體"/>
          <w:kern w:val="0"/>
        </w:rPr>
      </w:pPr>
      <w:r w:rsidRPr="00842813">
        <w:rPr>
          <w:rFonts w:eastAsia="標楷體" w:cs="微軟正黑體" w:hint="eastAsia"/>
          <w:kern w:val="0"/>
        </w:rPr>
        <w:t>第四條</w:t>
      </w:r>
      <w:r w:rsidRPr="00773E38">
        <w:rPr>
          <w:rFonts w:eastAsia="標楷體" w:cs="微軟正黑體" w:hint="eastAsia"/>
          <w:kern w:val="0"/>
        </w:rPr>
        <w:t xml:space="preserve">   </w:t>
      </w:r>
      <w:r w:rsidRPr="00605780">
        <w:rPr>
          <w:rFonts w:eastAsia="標楷體" w:cs="微軟正黑體"/>
          <w:kern w:val="0"/>
        </w:rPr>
        <w:t>本校參與投資衍生企業之方式如下：</w:t>
      </w:r>
    </w:p>
    <w:p w:rsidR="008152CB" w:rsidRPr="00605780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一、自行創業：本校教職員工生運用學術研發成果，由直系親屬或配偶獨立出資創設企業。</w:t>
      </w:r>
    </w:p>
    <w:p w:rsidR="008152CB" w:rsidRPr="00605780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二、合作創業：本校教職員工生與企業聯盟合作，以合資或技術作價投資持股，至少</w:t>
      </w:r>
      <w:proofErr w:type="gramStart"/>
      <w:r w:rsidRPr="00605780">
        <w:rPr>
          <w:rFonts w:eastAsia="標楷體" w:cs="微軟正黑體" w:hint="eastAsia"/>
          <w:kern w:val="0"/>
        </w:rPr>
        <w:t>佔</w:t>
      </w:r>
      <w:proofErr w:type="gramEnd"/>
      <w:r w:rsidRPr="00605780">
        <w:rPr>
          <w:rFonts w:eastAsia="標楷體" w:cs="微軟正黑體" w:hint="eastAsia"/>
          <w:kern w:val="0"/>
        </w:rPr>
        <w:t>總股權</w:t>
      </w:r>
      <w:r w:rsidRPr="00605780">
        <w:rPr>
          <w:rFonts w:eastAsia="標楷體" w:cs="微軟正黑體" w:hint="eastAsia"/>
          <w:kern w:val="0"/>
        </w:rPr>
        <w:t>10%</w:t>
      </w:r>
      <w:r w:rsidRPr="00605780">
        <w:rPr>
          <w:rFonts w:eastAsia="標楷體" w:cs="微軟正黑體" w:hint="eastAsia"/>
          <w:kern w:val="0"/>
        </w:rPr>
        <w:t>以上成立企業；</w:t>
      </w:r>
      <w:proofErr w:type="gramStart"/>
      <w:r w:rsidRPr="00605780">
        <w:rPr>
          <w:rFonts w:eastAsia="標楷體" w:cs="微軟正黑體" w:hint="eastAsia"/>
          <w:kern w:val="0"/>
        </w:rPr>
        <w:t>惟</w:t>
      </w:r>
      <w:proofErr w:type="gramEnd"/>
      <w:r w:rsidRPr="00605780">
        <w:rPr>
          <w:rFonts w:eastAsia="標楷體" w:cs="微軟正黑體" w:hint="eastAsia"/>
          <w:kern w:val="0"/>
        </w:rPr>
        <w:t>本校所取得之股權不超過該公司</w:t>
      </w:r>
      <w:r w:rsidRPr="00605780">
        <w:rPr>
          <w:rFonts w:eastAsia="標楷體" w:cs="微軟正黑體" w:hint="eastAsia"/>
          <w:kern w:val="0"/>
        </w:rPr>
        <w:t>50%</w:t>
      </w:r>
      <w:r w:rsidRPr="00605780">
        <w:rPr>
          <w:rFonts w:eastAsia="標楷體" w:cs="微軟正黑體" w:hint="eastAsia"/>
          <w:kern w:val="0"/>
        </w:rPr>
        <w:t>。</w:t>
      </w:r>
    </w:p>
    <w:p w:rsidR="008152CB" w:rsidRPr="00605780" w:rsidRDefault="008152CB" w:rsidP="00605780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第五條</w:t>
      </w:r>
      <w:r w:rsidRPr="00605780">
        <w:rPr>
          <w:rFonts w:eastAsia="標楷體" w:cs="微軟正黑體" w:hint="eastAsia"/>
          <w:kern w:val="0"/>
        </w:rPr>
        <w:t xml:space="preserve">   </w:t>
      </w:r>
      <w:r w:rsidRPr="00605780">
        <w:rPr>
          <w:rFonts w:eastAsia="標楷體" w:cs="微軟正黑體" w:hint="eastAsia"/>
          <w:kern w:val="0"/>
        </w:rPr>
        <w:t>申請程序：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一、有意願轉型成為衍生企業之創業團隊，備齊申請文件</w:t>
      </w:r>
      <w:r w:rsidRPr="00605780">
        <w:rPr>
          <w:rFonts w:eastAsia="標楷體" w:cs="微軟正黑體" w:hint="eastAsia"/>
          <w:kern w:val="0"/>
        </w:rPr>
        <w:t>(</w:t>
      </w:r>
      <w:r w:rsidRPr="00605780">
        <w:rPr>
          <w:rFonts w:eastAsia="標楷體" w:cs="微軟正黑體" w:hint="eastAsia"/>
          <w:kern w:val="0"/>
        </w:rPr>
        <w:t>如附件一</w:t>
      </w:r>
      <w:r w:rsidRPr="00605780">
        <w:rPr>
          <w:rFonts w:eastAsia="標楷體" w:cs="微軟正黑體" w:hint="eastAsia"/>
          <w:kern w:val="0"/>
        </w:rPr>
        <w:t>)</w:t>
      </w:r>
      <w:r w:rsidRPr="00605780">
        <w:rPr>
          <w:rFonts w:eastAsia="標楷體" w:cs="微軟正黑體" w:hint="eastAsia"/>
          <w:kern w:val="0"/>
        </w:rPr>
        <w:t>送交</w:t>
      </w:r>
      <w:r w:rsidRPr="00773E38">
        <w:rPr>
          <w:rFonts w:eastAsia="標楷體" w:cs="微軟正黑體" w:hint="eastAsia"/>
          <w:kern w:val="0"/>
        </w:rPr>
        <w:t>研究發展處。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二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研究發展處審查文件之完整性。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三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召開「衍生企業審議會」審議。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四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審議通過，提本校行政會議、董事會決議通過，由學校公告。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五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雙方議定權利義務並簽訂合約。</w:t>
      </w:r>
    </w:p>
    <w:p w:rsidR="008152CB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六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衍生企業成立。</w:t>
      </w:r>
    </w:p>
    <w:p w:rsidR="008152CB" w:rsidRPr="00773E38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第六條</w:t>
      </w:r>
      <w:r w:rsidRPr="00773E38">
        <w:rPr>
          <w:rFonts w:eastAsia="標楷體" w:cs="微軟正黑體" w:hint="eastAsia"/>
          <w:kern w:val="0"/>
        </w:rPr>
        <w:t xml:space="preserve">   </w:t>
      </w:r>
      <w:r w:rsidRPr="00773E38">
        <w:rPr>
          <w:rFonts w:eastAsia="標楷體" w:cs="微軟正黑體" w:hint="eastAsia"/>
          <w:kern w:val="0"/>
        </w:rPr>
        <w:t>本校為進行衍生企業、本校場域公司登記相關審查、營運監督和重要決策，設「衍生企業審議會」，置委員九至十一人，由校長擔任召集人，副校長、研發長、總務長及會計主任為當然委員，其餘委員由校長視需要自校內外技術、企業管理或法律專家中聘任，任期一年，得連任。召集人視個案組成審議小組，並邀請相關人員列席。</w:t>
      </w:r>
    </w:p>
    <w:p w:rsidR="008152CB" w:rsidRPr="00773E38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第七條</w:t>
      </w:r>
      <w:r w:rsidRPr="00773E38">
        <w:rPr>
          <w:rFonts w:eastAsia="標楷體" w:cs="微軟正黑體" w:hint="eastAsia"/>
          <w:kern w:val="0"/>
        </w:rPr>
        <w:t xml:space="preserve">   </w:t>
      </w:r>
      <w:r w:rsidRPr="00773E38">
        <w:rPr>
          <w:rFonts w:eastAsia="標楷體" w:cs="微軟正黑體" w:hint="eastAsia"/>
          <w:kern w:val="0"/>
        </w:rPr>
        <w:t>本校衍生企業審查重點如下：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>
        <w:rPr>
          <w:rFonts w:eastAsia="標楷體" w:cs="微軟正黑體" w:hint="eastAsia"/>
          <w:kern w:val="0"/>
        </w:rPr>
        <w:t>一、</w:t>
      </w:r>
      <w:r w:rsidRPr="00773E38">
        <w:rPr>
          <w:rFonts w:eastAsia="標楷體" w:cs="微軟正黑體" w:hint="eastAsia"/>
          <w:kern w:val="0"/>
        </w:rPr>
        <w:t>營運計畫書可行性及完整性。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二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技術或產品之創新性、主導性及發展性。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lastRenderedPageBreak/>
        <w:t>三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市場競爭、產品推廣策略及經營模式。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四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經營團隊成員之投入時間。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五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公司期望與願景、未來三年財務與成長評估。</w:t>
      </w:r>
    </w:p>
    <w:p w:rsidR="008152CB" w:rsidRPr="00773E38" w:rsidRDefault="008152CB" w:rsidP="008152CB">
      <w:pPr>
        <w:snapToGrid w:val="0"/>
        <w:spacing w:line="0" w:lineRule="atLeast"/>
        <w:ind w:leftChars="472" w:left="1613" w:hangingChars="200" w:hanging="480"/>
        <w:jc w:val="both"/>
        <w:rPr>
          <w:rFonts w:eastAsia="標楷體" w:cs="微軟正黑體"/>
          <w:kern w:val="0"/>
        </w:rPr>
      </w:pPr>
      <w:r w:rsidRPr="00773E38">
        <w:rPr>
          <w:rFonts w:eastAsia="標楷體" w:cs="微軟正黑體" w:hint="eastAsia"/>
          <w:kern w:val="0"/>
        </w:rPr>
        <w:t>六</w:t>
      </w:r>
      <w:r>
        <w:rPr>
          <w:rFonts w:eastAsia="標楷體" w:cs="微軟正黑體" w:hint="eastAsia"/>
          <w:kern w:val="0"/>
        </w:rPr>
        <w:t>、</w:t>
      </w:r>
      <w:r w:rsidRPr="00773E38">
        <w:rPr>
          <w:rFonts w:eastAsia="標楷體" w:cs="微軟正黑體" w:hint="eastAsia"/>
          <w:kern w:val="0"/>
        </w:rPr>
        <w:t>退場機制。</w:t>
      </w:r>
    </w:p>
    <w:p w:rsidR="008152CB" w:rsidRPr="0060578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842813">
        <w:rPr>
          <w:rFonts w:eastAsia="標楷體" w:cs="微軟正黑體" w:hint="eastAsia"/>
          <w:kern w:val="0"/>
        </w:rPr>
        <w:t>第八條</w:t>
      </w:r>
      <w:r w:rsidRPr="00842813">
        <w:rPr>
          <w:rFonts w:eastAsia="標楷體" w:cs="微軟正黑體" w:hint="eastAsia"/>
          <w:kern w:val="0"/>
        </w:rPr>
        <w:t xml:space="preserve">   </w:t>
      </w:r>
      <w:r w:rsidRPr="00842813">
        <w:rPr>
          <w:rFonts w:eastAsia="標楷體" w:cs="微軟正黑體" w:hint="eastAsia"/>
          <w:kern w:val="0"/>
        </w:rPr>
        <w:t>本校教師</w:t>
      </w:r>
      <w:r w:rsidRPr="00605780">
        <w:rPr>
          <w:rFonts w:eastAsia="標楷體" w:cs="微軟正黑體" w:hint="eastAsia"/>
          <w:kern w:val="0"/>
        </w:rPr>
        <w:t>可</w:t>
      </w:r>
      <w:r w:rsidRPr="00605780">
        <w:rPr>
          <w:rFonts w:eastAsia="標楷體" w:cs="微軟正黑體" w:hint="eastAsia"/>
          <w:b/>
          <w:kern w:val="0"/>
          <w:u w:val="single"/>
        </w:rPr>
        <w:t>申請借調</w:t>
      </w:r>
      <w:r w:rsidRPr="00605780">
        <w:rPr>
          <w:rFonts w:eastAsia="標楷體" w:cs="微軟正黑體" w:hint="eastAsia"/>
          <w:kern w:val="0"/>
        </w:rPr>
        <w:t>方式至衍生企業執行各項職務工作，應依人事室相關辦法提出申請。</w:t>
      </w:r>
      <w:r w:rsidRPr="00605780">
        <w:rPr>
          <w:rFonts w:eastAsia="標楷體" w:cs="微軟正黑體"/>
          <w:kern w:val="0"/>
        </w:rPr>
        <w:br/>
      </w:r>
      <w:r w:rsidRPr="00605780">
        <w:rPr>
          <w:rFonts w:eastAsia="標楷體" w:cs="微軟正黑體" w:hint="eastAsia"/>
          <w:kern w:val="0"/>
        </w:rPr>
        <w:t>本校教師申請借調至衍生企業擔任職務者，兩年一任，得續任一次，並應申請依校內輪調機制</w:t>
      </w:r>
      <w:proofErr w:type="gramStart"/>
      <w:r w:rsidRPr="00605780">
        <w:rPr>
          <w:rFonts w:eastAsia="標楷體" w:cs="微軟正黑體" w:hint="eastAsia"/>
          <w:kern w:val="0"/>
        </w:rPr>
        <w:t>回任校內</w:t>
      </w:r>
      <w:proofErr w:type="gramEnd"/>
      <w:r w:rsidRPr="00605780">
        <w:rPr>
          <w:rFonts w:eastAsia="標楷體" w:cs="微軟正黑體" w:hint="eastAsia"/>
          <w:kern w:val="0"/>
        </w:rPr>
        <w:t>工作。本校教師</w:t>
      </w:r>
      <w:r w:rsidRPr="00605780">
        <w:rPr>
          <w:rFonts w:eastAsia="標楷體" w:cs="微軟正黑體" w:hint="eastAsia"/>
          <w:b/>
          <w:kern w:val="0"/>
          <w:u w:val="single"/>
        </w:rPr>
        <w:t>至</w:t>
      </w:r>
      <w:r w:rsidRPr="00605780">
        <w:rPr>
          <w:rFonts w:eastAsia="標楷體" w:cs="微軟正黑體" w:hint="eastAsia"/>
          <w:kern w:val="0"/>
        </w:rPr>
        <w:t>衍生企業服務，得</w:t>
      </w:r>
      <w:proofErr w:type="gramStart"/>
      <w:r w:rsidRPr="00605780">
        <w:rPr>
          <w:rFonts w:eastAsia="標楷體" w:cs="微軟正黑體" w:hint="eastAsia"/>
          <w:kern w:val="0"/>
        </w:rPr>
        <w:t>每週減授鐘點</w:t>
      </w:r>
      <w:proofErr w:type="gramEnd"/>
      <w:r w:rsidRPr="00605780">
        <w:rPr>
          <w:rFonts w:eastAsia="標楷體" w:cs="微軟正黑體" w:hint="eastAsia"/>
          <w:kern w:val="0"/>
        </w:rPr>
        <w:t>至多一小時，公司應</w:t>
      </w:r>
      <w:proofErr w:type="gramStart"/>
      <w:r w:rsidRPr="00605780">
        <w:rPr>
          <w:rFonts w:eastAsia="標楷體" w:cs="微軟正黑體" w:hint="eastAsia"/>
          <w:kern w:val="0"/>
        </w:rPr>
        <w:t>於減授鐘點</w:t>
      </w:r>
      <w:proofErr w:type="gramEnd"/>
      <w:r w:rsidRPr="00605780">
        <w:rPr>
          <w:rFonts w:eastAsia="標楷體" w:cs="微軟正黑體" w:hint="eastAsia"/>
          <w:kern w:val="0"/>
        </w:rPr>
        <w:t>期間每年至少</w:t>
      </w:r>
      <w:proofErr w:type="gramStart"/>
      <w:r w:rsidRPr="00605780">
        <w:rPr>
          <w:rFonts w:eastAsia="標楷體" w:cs="微軟正黑體" w:hint="eastAsia"/>
          <w:kern w:val="0"/>
        </w:rPr>
        <w:t>提撥</w:t>
      </w:r>
      <w:proofErr w:type="gramEnd"/>
      <w:r w:rsidRPr="00605780">
        <w:rPr>
          <w:rFonts w:eastAsia="標楷體" w:cs="微軟正黑體" w:hint="eastAsia"/>
          <w:kern w:val="0"/>
        </w:rPr>
        <w:t>新台幣三萬元予學校。</w:t>
      </w:r>
    </w:p>
    <w:p w:rsidR="008152CB" w:rsidRPr="0060578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第九條</w:t>
      </w:r>
      <w:r w:rsidRPr="00605780">
        <w:rPr>
          <w:rFonts w:eastAsia="標楷體" w:cs="微軟正黑體" w:hint="eastAsia"/>
          <w:kern w:val="0"/>
        </w:rPr>
        <w:t xml:space="preserve">   </w:t>
      </w:r>
      <w:r w:rsidRPr="00605780">
        <w:rPr>
          <w:rFonts w:eastAsia="標楷體" w:cs="微軟正黑體" w:hint="eastAsia"/>
          <w:kern w:val="0"/>
        </w:rPr>
        <w:t>研發成果或專利應依本校訂定之「研發成果暨技術移轉管理辦法」辦理。</w:t>
      </w:r>
    </w:p>
    <w:p w:rsidR="008152CB" w:rsidRPr="0060578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第十條</w:t>
      </w:r>
      <w:r w:rsidRPr="00605780">
        <w:rPr>
          <w:rFonts w:eastAsia="標楷體" w:cs="微軟正黑體" w:hint="eastAsia"/>
          <w:kern w:val="0"/>
        </w:rPr>
        <w:t xml:space="preserve">   </w:t>
      </w:r>
      <w:r w:rsidRPr="00605780">
        <w:rPr>
          <w:rFonts w:eastAsia="標楷體" w:cs="微軟正黑體"/>
          <w:kern w:val="0"/>
        </w:rPr>
        <w:t>衍生企業與本校合作開發的產品上市後，此產品每年稅後盈餘之</w:t>
      </w:r>
      <w:r w:rsidRPr="00605780">
        <w:rPr>
          <w:rFonts w:eastAsia="標楷體" w:cs="微軟正黑體"/>
          <w:kern w:val="0"/>
        </w:rPr>
        <w:t>5</w:t>
      </w:r>
      <w:r w:rsidRPr="00605780">
        <w:rPr>
          <w:rFonts w:eastAsia="標楷體" w:cs="微軟正黑體"/>
          <w:kern w:val="0"/>
        </w:rPr>
        <w:t>％回饋本校</w:t>
      </w:r>
      <w:r w:rsidRPr="00605780">
        <w:rPr>
          <w:rFonts w:eastAsia="標楷體" w:cs="微軟正黑體" w:hint="eastAsia"/>
          <w:kern w:val="0"/>
        </w:rPr>
        <w:t>。</w:t>
      </w:r>
    </w:p>
    <w:p w:rsidR="008152CB" w:rsidRPr="0060578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第十一條</w:t>
      </w:r>
      <w:r w:rsidRPr="00605780">
        <w:rPr>
          <w:rFonts w:eastAsia="標楷體" w:cs="微軟正黑體" w:hint="eastAsia"/>
          <w:kern w:val="0"/>
        </w:rPr>
        <w:t xml:space="preserve"> </w:t>
      </w:r>
      <w:r w:rsidRPr="00605780">
        <w:rPr>
          <w:rFonts w:eastAsia="標楷體" w:cs="微軟正黑體" w:hint="eastAsia"/>
          <w:kern w:val="0"/>
        </w:rPr>
        <w:t>衍生企業須使用本校或其所屬單位之名稱、標章等從事商業行為時，依本校「使用校名暨圖記辦理原則」之規定，須經本校核准並應明訂授權方式、使用方法及範圍，並提供使用回饋金。</w:t>
      </w:r>
    </w:p>
    <w:p w:rsidR="008152CB" w:rsidRPr="0060578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第十二條</w:t>
      </w:r>
      <w:r w:rsidRPr="00605780">
        <w:rPr>
          <w:rFonts w:eastAsia="標楷體" w:cs="微軟正黑體" w:hint="eastAsia"/>
          <w:kern w:val="0"/>
        </w:rPr>
        <w:t xml:space="preserve"> </w:t>
      </w:r>
      <w:r w:rsidRPr="00605780">
        <w:rPr>
          <w:rFonts w:eastAsia="標楷體" w:cs="微軟正黑體" w:hint="eastAsia"/>
          <w:kern w:val="0"/>
        </w:rPr>
        <w:t>由</w:t>
      </w:r>
      <w:r w:rsidRPr="00605780">
        <w:rPr>
          <w:rFonts w:eastAsia="標楷體" w:cs="微軟正黑體" w:hint="eastAsia"/>
          <w:kern w:val="0"/>
          <w:u w:val="single"/>
        </w:rPr>
        <w:t>學校資金投資或申請於本校場域辦理公司登記之衍生企業，經報教育部核定後，始得辦理。</w:t>
      </w:r>
    </w:p>
    <w:p w:rsidR="008152CB" w:rsidRPr="0060578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第十三條</w:t>
      </w:r>
      <w:r w:rsidRPr="00605780">
        <w:rPr>
          <w:rFonts w:eastAsia="標楷體" w:cs="微軟正黑體" w:hint="eastAsia"/>
          <w:kern w:val="0"/>
        </w:rPr>
        <w:t xml:space="preserve"> </w:t>
      </w:r>
      <w:r w:rsidRPr="00605780">
        <w:rPr>
          <w:rFonts w:eastAsia="標楷體" w:cs="微軟正黑體" w:hint="eastAsia"/>
          <w:kern w:val="0"/>
        </w:rPr>
        <w:t>本辦法如有未盡事宜，依相關法令規定辦理。</w:t>
      </w:r>
    </w:p>
    <w:p w:rsidR="008152CB" w:rsidRPr="00C37860" w:rsidRDefault="008152CB" w:rsidP="008152CB">
      <w:pPr>
        <w:snapToGrid w:val="0"/>
        <w:spacing w:line="0" w:lineRule="atLeast"/>
        <w:ind w:left="1080" w:hangingChars="450" w:hanging="1080"/>
        <w:jc w:val="both"/>
        <w:rPr>
          <w:rFonts w:eastAsia="標楷體" w:cs="微軟正黑體"/>
          <w:kern w:val="0"/>
        </w:rPr>
      </w:pPr>
      <w:r w:rsidRPr="00605780">
        <w:rPr>
          <w:rFonts w:eastAsia="標楷體" w:cs="微軟正黑體" w:hint="eastAsia"/>
          <w:kern w:val="0"/>
        </w:rPr>
        <w:t>第十四條</w:t>
      </w:r>
      <w:r w:rsidRPr="00605780">
        <w:rPr>
          <w:rFonts w:eastAsia="標楷體" w:cs="微軟正黑體" w:hint="eastAsia"/>
          <w:kern w:val="0"/>
        </w:rPr>
        <w:t xml:space="preserve"> </w:t>
      </w:r>
      <w:r w:rsidRPr="00C37860">
        <w:rPr>
          <w:rFonts w:eastAsia="標楷體" w:cs="微軟正黑體" w:hint="eastAsia"/>
          <w:kern w:val="0"/>
        </w:rPr>
        <w:t>本辦法經行政會議、校務會議、董事會通過，陳請校長核定後公布實施，修正時亦同。</w:t>
      </w:r>
    </w:p>
    <w:p w:rsidR="008152CB" w:rsidRPr="004E628B" w:rsidRDefault="008152CB" w:rsidP="008152CB">
      <w:pPr>
        <w:autoSpaceDE w:val="0"/>
        <w:autoSpaceDN w:val="0"/>
        <w:adjustRightInd w:val="0"/>
        <w:spacing w:line="0" w:lineRule="atLeast"/>
        <w:textAlignment w:val="center"/>
        <w:rPr>
          <w:rFonts w:eastAsia="標楷體" w:cs="微軟正黑體"/>
          <w:kern w:val="0"/>
          <w:sz w:val="28"/>
          <w:szCs w:val="28"/>
        </w:rPr>
      </w:pPr>
      <w:r>
        <w:rPr>
          <w:rFonts w:eastAsia="標楷體" w:cs="微軟正黑體"/>
          <w:kern w:val="0"/>
        </w:rPr>
        <w:br w:type="page"/>
      </w:r>
      <w:r w:rsidRPr="004E628B">
        <w:rPr>
          <w:rFonts w:eastAsia="標楷體" w:hint="eastAsia"/>
          <w:sz w:val="28"/>
          <w:szCs w:val="28"/>
        </w:rPr>
        <w:lastRenderedPageBreak/>
        <w:t>（附件一）</w:t>
      </w:r>
    </w:p>
    <w:p w:rsidR="008152CB" w:rsidRPr="003171D1" w:rsidRDefault="008152CB" w:rsidP="008152CB">
      <w:pPr>
        <w:autoSpaceDE w:val="0"/>
        <w:autoSpaceDN w:val="0"/>
        <w:adjustRightInd w:val="0"/>
        <w:spacing w:beforeLines="100" w:before="360" w:line="0" w:lineRule="atLeast"/>
        <w:jc w:val="center"/>
        <w:textAlignment w:val="center"/>
        <w:rPr>
          <w:rFonts w:eastAsia="標楷體"/>
          <w:b/>
          <w:sz w:val="30"/>
          <w:szCs w:val="30"/>
        </w:rPr>
      </w:pPr>
      <w:r w:rsidRPr="003171D1">
        <w:rPr>
          <w:rFonts w:eastAsia="標楷體"/>
          <w:b/>
          <w:sz w:val="30"/>
          <w:szCs w:val="30"/>
        </w:rPr>
        <w:t>美和學校財團法人</w:t>
      </w:r>
      <w:r w:rsidRPr="003171D1">
        <w:rPr>
          <w:rFonts w:eastAsia="標楷體" w:hint="eastAsia"/>
          <w:b/>
          <w:sz w:val="30"/>
          <w:szCs w:val="30"/>
        </w:rPr>
        <w:t>美和科技大學</w:t>
      </w:r>
      <w:r w:rsidRPr="003171D1">
        <w:rPr>
          <w:rFonts w:eastAsia="標楷體"/>
          <w:b/>
          <w:sz w:val="30"/>
          <w:szCs w:val="30"/>
        </w:rPr>
        <w:t>衍生企業申請表</w:t>
      </w:r>
    </w:p>
    <w:p w:rsidR="008152CB" w:rsidRPr="007A5443" w:rsidRDefault="008152CB" w:rsidP="008152CB">
      <w:pPr>
        <w:pStyle w:val="a3"/>
        <w:numPr>
          <w:ilvl w:val="0"/>
          <w:numId w:val="1"/>
        </w:numPr>
        <w:tabs>
          <w:tab w:val="left" w:pos="709"/>
        </w:tabs>
        <w:suppressAutoHyphens/>
        <w:autoSpaceDN w:val="0"/>
        <w:spacing w:beforeLines="100" w:before="360" w:afterLines="50" w:after="180" w:line="240" w:lineRule="auto"/>
        <w:ind w:leftChars="0" w:left="482" w:hanging="482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申請人基本資料</w:t>
      </w:r>
      <w:proofErr w:type="spellEnd"/>
      <w:r w:rsidRPr="007A5443">
        <w:rPr>
          <w:rFonts w:ascii="標楷體" w:eastAsia="標楷體" w:hAnsi="標楷體" w:hint="eastAsia"/>
        </w:rPr>
        <w:t xml:space="preserve">                     </w:t>
      </w:r>
      <w:r w:rsidRPr="007A5443">
        <w:rPr>
          <w:rFonts w:ascii="標楷體" w:eastAsia="標楷體" w:hAnsi="標楷體" w:hint="eastAsia"/>
          <w:lang w:eastAsia="zh-TW"/>
        </w:rPr>
        <w:t xml:space="preserve">  </w:t>
      </w:r>
      <w:r>
        <w:rPr>
          <w:rFonts w:ascii="標楷體" w:eastAsia="標楷體" w:hAnsi="標楷體" w:hint="eastAsia"/>
          <w:lang w:eastAsia="zh-TW"/>
        </w:rPr>
        <w:t xml:space="preserve">        </w:t>
      </w:r>
      <w:r w:rsidRPr="007A5443">
        <w:rPr>
          <w:rFonts w:ascii="標楷體" w:eastAsia="標楷體" w:hAnsi="標楷體" w:hint="eastAsia"/>
          <w:lang w:eastAsia="zh-TW"/>
        </w:rPr>
        <w:t xml:space="preserve"> </w:t>
      </w:r>
      <w:r w:rsidRPr="007A5443">
        <w:rPr>
          <w:rFonts w:ascii="標楷體" w:eastAsia="標楷體" w:hAnsi="標楷體" w:hint="eastAsia"/>
        </w:rPr>
        <w:t xml:space="preserve"> </w:t>
      </w:r>
      <w:proofErr w:type="spellStart"/>
      <w:r w:rsidRPr="007A5443">
        <w:rPr>
          <w:rFonts w:ascii="標楷體" w:eastAsia="標楷體" w:hAnsi="標楷體"/>
        </w:rPr>
        <w:t>申請日期</w:t>
      </w:r>
      <w:proofErr w:type="spellEnd"/>
      <w:r w:rsidRPr="007A5443">
        <w:rPr>
          <w:rFonts w:ascii="標楷體" w:eastAsia="標楷體" w:hAnsi="標楷體"/>
        </w:rPr>
        <w:t xml:space="preserve">：  </w:t>
      </w:r>
      <w:r w:rsidRPr="007A5443">
        <w:rPr>
          <w:rFonts w:ascii="標楷體" w:eastAsia="標楷體" w:hAnsi="標楷體" w:hint="eastAsia"/>
          <w:lang w:eastAsia="zh-TW"/>
        </w:rPr>
        <w:t xml:space="preserve"> </w:t>
      </w:r>
      <w:r w:rsidRPr="007A5443">
        <w:rPr>
          <w:rFonts w:ascii="標楷體" w:eastAsia="標楷體" w:hAnsi="標楷體"/>
        </w:rPr>
        <w:t xml:space="preserve">年    月 </w:t>
      </w:r>
      <w:r w:rsidRPr="007A5443">
        <w:rPr>
          <w:rFonts w:ascii="標楷體" w:eastAsia="標楷體" w:hAnsi="標楷體" w:hint="eastAsia"/>
          <w:lang w:eastAsia="zh-TW"/>
        </w:rPr>
        <w:t xml:space="preserve"> </w:t>
      </w:r>
      <w:r w:rsidRPr="007A5443">
        <w:rPr>
          <w:rFonts w:ascii="標楷體" w:eastAsia="標楷體" w:hAnsi="標楷體"/>
        </w:rPr>
        <w:t xml:space="preserve"> </w:t>
      </w:r>
      <w:r w:rsidRPr="007A5443">
        <w:rPr>
          <w:rFonts w:ascii="標楷體" w:eastAsia="標楷體" w:hAnsi="標楷體" w:hint="eastAsia"/>
        </w:rPr>
        <w:t>日</w:t>
      </w:r>
    </w:p>
    <w:tbl>
      <w:tblPr>
        <w:tblW w:w="967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7532"/>
      </w:tblGrid>
      <w:tr w:rsidR="008152CB" w:rsidRPr="007A5443" w:rsidTr="00600810">
        <w:trPr>
          <w:trHeight w:val="340"/>
        </w:trPr>
        <w:tc>
          <w:tcPr>
            <w:tcW w:w="2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 xml:space="preserve">申請人 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所屬單位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身份別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教職員</w:t>
            </w:r>
            <w:r w:rsidRPr="007A5443">
              <w:rPr>
                <w:rFonts w:ascii="標楷體" w:eastAsia="標楷體" w:hAnsi="標楷體" w:hint="eastAsia"/>
              </w:rPr>
              <w:t>工</w:t>
            </w:r>
            <w:r w:rsidRPr="007A5443">
              <w:rPr>
                <w:rFonts w:ascii="標楷體" w:eastAsia="標楷體" w:hAnsi="標楷體"/>
              </w:rPr>
              <w:t>：</w:t>
            </w:r>
          </w:p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 xml:space="preserve">　在職</w:t>
            </w:r>
          </w:p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職稱：</w:t>
            </w:r>
            <w:r w:rsidRPr="007A5443">
              <w:rPr>
                <w:rFonts w:ascii="標楷體" w:eastAsia="標楷體" w:hAnsi="標楷體" w:hint="eastAsia"/>
              </w:rPr>
              <w:t xml:space="preserve">                   </w:t>
            </w:r>
            <w:r w:rsidRPr="007A5443">
              <w:rPr>
                <w:rFonts w:ascii="標楷體" w:eastAsia="標楷體" w:hAnsi="標楷體"/>
              </w:rPr>
              <w:t>任職期間：</w:t>
            </w:r>
          </w:p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 xml:space="preserve">　已離職</w:t>
            </w:r>
            <w:r w:rsidRPr="007A5443">
              <w:rPr>
                <w:rFonts w:ascii="標楷體" w:eastAsia="標楷體" w:hAnsi="標楷體" w:hint="eastAsia"/>
              </w:rPr>
              <w:t xml:space="preserve">                 </w:t>
            </w:r>
            <w:r w:rsidRPr="007A5443">
              <w:rPr>
                <w:rFonts w:ascii="標楷體" w:eastAsia="標楷體" w:hAnsi="標楷體"/>
              </w:rPr>
              <w:t>任職期間：</w:t>
            </w: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學生：</w:t>
            </w:r>
          </w:p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年級：</w:t>
            </w:r>
            <w:r w:rsidRPr="007A5443">
              <w:rPr>
                <w:rFonts w:ascii="標楷體" w:eastAsia="標楷體" w:hAnsi="標楷體" w:hint="eastAsia"/>
              </w:rPr>
              <w:t xml:space="preserve">                   </w:t>
            </w:r>
            <w:r w:rsidRPr="007A5443">
              <w:rPr>
                <w:rFonts w:ascii="標楷體" w:eastAsia="標楷體" w:hAnsi="標楷體"/>
              </w:rPr>
              <w:t>就讀期間：</w:t>
            </w: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4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5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</w:tbl>
    <w:p w:rsidR="008152CB" w:rsidRPr="007A5443" w:rsidRDefault="008152CB" w:rsidP="008152CB">
      <w:pPr>
        <w:pStyle w:val="a3"/>
        <w:numPr>
          <w:ilvl w:val="0"/>
          <w:numId w:val="1"/>
        </w:numPr>
        <w:tabs>
          <w:tab w:val="left" w:pos="709"/>
        </w:tabs>
        <w:suppressAutoHyphens/>
        <w:autoSpaceDN w:val="0"/>
        <w:spacing w:beforeLines="50" w:before="180" w:afterLines="50" w:after="180" w:line="240" w:lineRule="auto"/>
        <w:ind w:leftChars="0" w:left="482" w:hanging="482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企業資料</w:t>
      </w:r>
      <w:proofErr w:type="spellEnd"/>
    </w:p>
    <w:tbl>
      <w:tblPr>
        <w:tblW w:w="96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386"/>
        <w:gridCol w:w="2146"/>
      </w:tblGrid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企業名稱：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統一編號</w:t>
            </w:r>
            <w:r w:rsidRPr="007A5443">
              <w:rPr>
                <w:rFonts w:eastAsia="標楷體"/>
              </w:rPr>
              <w:t>*</w:t>
            </w:r>
            <w:r w:rsidRPr="007A5443">
              <w:rPr>
                <w:rFonts w:ascii="標楷體" w:eastAsia="標楷體" w:hAnsi="標楷體"/>
              </w:rPr>
              <w:t>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登記資本額</w:t>
            </w:r>
            <w:r w:rsidRPr="007A5443">
              <w:rPr>
                <w:rFonts w:eastAsia="標楷體"/>
              </w:rPr>
              <w:t>*</w:t>
            </w:r>
            <w:r w:rsidRPr="007A5443">
              <w:rPr>
                <w:rFonts w:ascii="標楷體" w:eastAsia="標楷體" w:hAnsi="標楷體"/>
              </w:rPr>
              <w:t>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實收資本額</w:t>
            </w:r>
            <w:r w:rsidRPr="007A5443">
              <w:rPr>
                <w:rFonts w:eastAsia="標楷體"/>
              </w:rPr>
              <w:t>*</w:t>
            </w:r>
            <w:r w:rsidRPr="007A5443">
              <w:rPr>
                <w:rFonts w:ascii="標楷體" w:eastAsia="標楷體" w:hAnsi="標楷體"/>
              </w:rPr>
              <w:t>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負責人：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營業類別：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公司登記地址</w:t>
            </w:r>
            <w:r w:rsidRPr="007A5443">
              <w:rPr>
                <w:rFonts w:eastAsia="標楷體"/>
              </w:rPr>
              <w:t>*</w:t>
            </w:r>
            <w:r w:rsidRPr="007A5443">
              <w:rPr>
                <w:rFonts w:ascii="標楷體" w:eastAsia="標楷體" w:hAnsi="標楷體"/>
              </w:rPr>
              <w:t>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聯絡地址</w:t>
            </w:r>
            <w:r w:rsidRPr="007A5443">
              <w:rPr>
                <w:rFonts w:eastAsia="標楷體"/>
              </w:rPr>
              <w:t>*</w:t>
            </w:r>
            <w:r w:rsidRPr="007A5443">
              <w:rPr>
                <w:rFonts w:ascii="標楷體" w:eastAsia="標楷體" w:hAnsi="標楷體"/>
              </w:rPr>
              <w:t>：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152CB" w:rsidRPr="007A5443" w:rsidTr="00600810">
        <w:trPr>
          <w:trHeight w:val="340"/>
        </w:trPr>
        <w:tc>
          <w:tcPr>
            <w:tcW w:w="2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54"/>
              <w:jc w:val="both"/>
              <w:rPr>
                <w:rFonts w:ascii="標楷體" w:eastAsia="標楷體" w:hAnsi="標楷體"/>
              </w:rPr>
            </w:pPr>
            <w:r w:rsidRPr="007A5443">
              <w:rPr>
                <w:rFonts w:ascii="標楷體" w:eastAsia="標楷體" w:hAnsi="標楷體"/>
              </w:rPr>
              <w:t>聯絡電話</w:t>
            </w:r>
            <w:r w:rsidRPr="007A5443">
              <w:rPr>
                <w:rFonts w:eastAsia="標楷體"/>
              </w:rPr>
              <w:t>*</w:t>
            </w:r>
            <w:r w:rsidRPr="007A5443">
              <w:rPr>
                <w:rFonts w:ascii="標楷體" w:eastAsia="標楷體" w:hAnsi="標楷體"/>
              </w:rPr>
              <w:t>：</w:t>
            </w:r>
          </w:p>
        </w:tc>
        <w:tc>
          <w:tcPr>
            <w:tcW w:w="753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CB" w:rsidRPr="007A5443" w:rsidRDefault="008152CB" w:rsidP="00600810">
            <w:pPr>
              <w:spacing w:line="0" w:lineRule="atLeast"/>
              <w:ind w:left="30"/>
              <w:jc w:val="both"/>
              <w:rPr>
                <w:rFonts w:ascii="標楷體" w:eastAsia="標楷體" w:hAnsi="標楷體"/>
              </w:rPr>
            </w:pPr>
          </w:p>
        </w:tc>
      </w:tr>
    </w:tbl>
    <w:p w:rsidR="008152CB" w:rsidRPr="000508D5" w:rsidRDefault="008152CB" w:rsidP="008152CB">
      <w:pPr>
        <w:jc w:val="right"/>
        <w:rPr>
          <w:rFonts w:eastAsia="標楷體"/>
          <w:sz w:val="20"/>
          <w:szCs w:val="20"/>
        </w:rPr>
      </w:pPr>
      <w:proofErr w:type="gramStart"/>
      <w:r w:rsidRPr="000508D5">
        <w:rPr>
          <w:rFonts w:eastAsia="標楷體" w:hint="eastAsia"/>
          <w:sz w:val="20"/>
          <w:szCs w:val="20"/>
        </w:rPr>
        <w:t>註</w:t>
      </w:r>
      <w:proofErr w:type="gramEnd"/>
      <w:r w:rsidRPr="000508D5">
        <w:rPr>
          <w:rFonts w:eastAsia="標楷體" w:hint="eastAsia"/>
          <w:sz w:val="20"/>
          <w:szCs w:val="20"/>
        </w:rPr>
        <w:t>：</w:t>
      </w:r>
      <w:r w:rsidRPr="000508D5">
        <w:rPr>
          <w:rFonts w:eastAsia="標楷體"/>
          <w:sz w:val="20"/>
          <w:szCs w:val="20"/>
        </w:rPr>
        <w:t>*</w:t>
      </w:r>
      <w:r w:rsidRPr="000508D5">
        <w:rPr>
          <w:rFonts w:eastAsia="標楷體"/>
          <w:sz w:val="20"/>
          <w:szCs w:val="20"/>
        </w:rPr>
        <w:t>公司尚未登記成立者可免填</w:t>
      </w:r>
    </w:p>
    <w:p w:rsidR="008152CB" w:rsidRPr="007A5443" w:rsidRDefault="008152CB" w:rsidP="008152CB">
      <w:pPr>
        <w:pStyle w:val="a3"/>
        <w:numPr>
          <w:ilvl w:val="0"/>
          <w:numId w:val="1"/>
        </w:numPr>
        <w:tabs>
          <w:tab w:val="left" w:pos="709"/>
        </w:tabs>
        <w:suppressAutoHyphens/>
        <w:autoSpaceDN w:val="0"/>
        <w:spacing w:beforeLines="50" w:before="180" w:line="240" w:lineRule="auto"/>
        <w:ind w:leftChars="0" w:left="482" w:hanging="482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檢附文件</w:t>
      </w:r>
      <w:proofErr w:type="spellEnd"/>
    </w:p>
    <w:p w:rsidR="008152CB" w:rsidRPr="007A5443" w:rsidRDefault="008152CB" w:rsidP="008152CB">
      <w:pPr>
        <w:pStyle w:val="a3"/>
        <w:numPr>
          <w:ilvl w:val="0"/>
          <w:numId w:val="2"/>
        </w:numPr>
        <w:tabs>
          <w:tab w:val="left" w:pos="851"/>
        </w:tabs>
        <w:suppressAutoHyphens/>
        <w:autoSpaceDN w:val="0"/>
        <w:ind w:leftChars="0" w:left="851" w:hanging="851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與企業之合作協議書</w:t>
      </w:r>
      <w:proofErr w:type="spellEnd"/>
      <w:r w:rsidRPr="007A5443">
        <w:rPr>
          <w:rFonts w:ascii="標楷體" w:eastAsia="標楷體" w:hAnsi="標楷體"/>
        </w:rPr>
        <w:t>(</w:t>
      </w:r>
      <w:proofErr w:type="spellStart"/>
      <w:r w:rsidRPr="007A5443">
        <w:rPr>
          <w:rFonts w:ascii="標楷體" w:eastAsia="標楷體" w:hAnsi="標楷體"/>
        </w:rPr>
        <w:t>如附件</w:t>
      </w:r>
      <w:proofErr w:type="spellEnd"/>
      <w:r w:rsidRPr="007A5443">
        <w:rPr>
          <w:rFonts w:ascii="標楷體" w:eastAsia="標楷體" w:hAnsi="標楷體"/>
        </w:rPr>
        <w:t>)</w:t>
      </w:r>
    </w:p>
    <w:p w:rsidR="008152CB" w:rsidRPr="007A5443" w:rsidRDefault="008152CB" w:rsidP="008152CB">
      <w:pPr>
        <w:pStyle w:val="a3"/>
        <w:numPr>
          <w:ilvl w:val="0"/>
          <w:numId w:val="2"/>
        </w:numPr>
        <w:tabs>
          <w:tab w:val="left" w:pos="851"/>
        </w:tabs>
        <w:suppressAutoHyphens/>
        <w:autoSpaceDN w:val="0"/>
        <w:ind w:leftChars="0" w:left="851" w:hanging="851"/>
        <w:textAlignment w:val="baseline"/>
        <w:rPr>
          <w:rFonts w:ascii="標楷體" w:eastAsia="標楷體" w:hAnsi="標楷體"/>
        </w:rPr>
      </w:pPr>
      <w:r w:rsidRPr="007A5443">
        <w:rPr>
          <w:rFonts w:ascii="標楷體" w:eastAsia="標楷體" w:hAnsi="標楷體"/>
        </w:rPr>
        <w:t>衍生企業營運規劃書(</w:t>
      </w:r>
      <w:r w:rsidRPr="007A5443">
        <w:rPr>
          <w:rFonts w:ascii="標楷體" w:eastAsia="標楷體" w:hAnsi="標楷體" w:hint="eastAsia"/>
        </w:rPr>
        <w:t>內容應包括：營運計畫書須有可行性及完整性、經營團隊成員之投入時間公司期望與願景、未來三年財務與成長評估、退場機制</w:t>
      </w:r>
      <w:r w:rsidRPr="007A5443">
        <w:rPr>
          <w:rFonts w:ascii="標楷體" w:eastAsia="標楷體" w:hAnsi="標楷體"/>
        </w:rPr>
        <w:t>)</w:t>
      </w:r>
    </w:p>
    <w:p w:rsidR="008152CB" w:rsidRPr="007A5443" w:rsidRDefault="008152CB" w:rsidP="008152CB">
      <w:pPr>
        <w:pStyle w:val="a3"/>
        <w:numPr>
          <w:ilvl w:val="0"/>
          <w:numId w:val="2"/>
        </w:numPr>
        <w:tabs>
          <w:tab w:val="left" w:pos="851"/>
        </w:tabs>
        <w:suppressAutoHyphens/>
        <w:autoSpaceDN w:val="0"/>
        <w:ind w:leftChars="0" w:left="851" w:hanging="851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研發成果商業化流程</w:t>
      </w:r>
      <w:r w:rsidRPr="007A5443">
        <w:rPr>
          <w:rFonts w:ascii="標楷體" w:eastAsia="標楷體" w:hAnsi="標楷體" w:hint="eastAsia"/>
        </w:rPr>
        <w:t>說明</w:t>
      </w:r>
      <w:proofErr w:type="spellEnd"/>
      <w:r w:rsidRPr="007A5443">
        <w:rPr>
          <w:rFonts w:ascii="標楷體" w:eastAsia="標楷體" w:hAnsi="標楷體"/>
        </w:rPr>
        <w:t>(</w:t>
      </w:r>
      <w:proofErr w:type="spellStart"/>
      <w:r w:rsidRPr="007A5443">
        <w:rPr>
          <w:rFonts w:ascii="標楷體" w:eastAsia="標楷體" w:hAnsi="標楷體" w:hint="eastAsia"/>
        </w:rPr>
        <w:t>內容應包括：</w:t>
      </w:r>
      <w:r w:rsidRPr="007A5443">
        <w:rPr>
          <w:rFonts w:ascii="標楷體" w:eastAsia="標楷體" w:hAnsi="標楷體"/>
        </w:rPr>
        <w:t>含期程</w:t>
      </w:r>
      <w:r w:rsidRPr="007A5443">
        <w:rPr>
          <w:rFonts w:ascii="標楷體" w:eastAsia="標楷體" w:hAnsi="標楷體" w:hint="eastAsia"/>
        </w:rPr>
        <w:t>、技術或產品之創新性、主導性及發展性、市場競爭、產品推廣策略及經營模式</w:t>
      </w:r>
      <w:proofErr w:type="spellEnd"/>
      <w:r w:rsidRPr="007A5443">
        <w:rPr>
          <w:rFonts w:ascii="標楷體" w:eastAsia="標楷體" w:hAnsi="標楷體"/>
        </w:rPr>
        <w:t>)</w:t>
      </w:r>
    </w:p>
    <w:p w:rsidR="008152CB" w:rsidRPr="007A5443" w:rsidRDefault="008152CB" w:rsidP="008152CB">
      <w:pPr>
        <w:pStyle w:val="a3"/>
        <w:numPr>
          <w:ilvl w:val="0"/>
          <w:numId w:val="2"/>
        </w:numPr>
        <w:tabs>
          <w:tab w:val="left" w:pos="851"/>
        </w:tabs>
        <w:suppressAutoHyphens/>
        <w:autoSpaceDN w:val="0"/>
        <w:ind w:leftChars="0" w:left="851" w:hanging="851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計畫經費配置表</w:t>
      </w:r>
      <w:proofErr w:type="spellEnd"/>
    </w:p>
    <w:p w:rsidR="008152CB" w:rsidRPr="007A5443" w:rsidRDefault="008152CB" w:rsidP="008152CB">
      <w:pPr>
        <w:pStyle w:val="a3"/>
        <w:numPr>
          <w:ilvl w:val="0"/>
          <w:numId w:val="2"/>
        </w:numPr>
        <w:tabs>
          <w:tab w:val="left" w:pos="851"/>
        </w:tabs>
        <w:suppressAutoHyphens/>
        <w:autoSpaceDN w:val="0"/>
        <w:spacing w:afterLines="25" w:after="90"/>
        <w:ind w:leftChars="0" w:left="709" w:hanging="709"/>
        <w:textAlignment w:val="baseline"/>
        <w:rPr>
          <w:rFonts w:ascii="標楷體" w:eastAsia="標楷體" w:hAnsi="標楷體"/>
        </w:rPr>
      </w:pPr>
      <w:proofErr w:type="spellStart"/>
      <w:r w:rsidRPr="007A5443">
        <w:rPr>
          <w:rFonts w:ascii="標楷體" w:eastAsia="標楷體" w:hAnsi="標楷體"/>
        </w:rPr>
        <w:t>技術移轉或專利授權合約</w:t>
      </w:r>
      <w:proofErr w:type="spellEnd"/>
      <w:r w:rsidRPr="007A5443">
        <w:rPr>
          <w:rFonts w:ascii="標楷體" w:eastAsia="標楷體" w:hAnsi="標楷體"/>
        </w:rPr>
        <w:t xml:space="preserve"> (</w:t>
      </w:r>
      <w:proofErr w:type="spellStart"/>
      <w:r w:rsidRPr="007A5443">
        <w:rPr>
          <w:rFonts w:ascii="標楷體" w:eastAsia="標楷體" w:hAnsi="標楷體"/>
        </w:rPr>
        <w:t>可於公司成立後一年內補件</w:t>
      </w:r>
      <w:proofErr w:type="spellEnd"/>
      <w:r w:rsidRPr="007A5443">
        <w:rPr>
          <w:rFonts w:ascii="標楷體" w:eastAsia="標楷體" w:hAnsi="標楷體"/>
        </w:rPr>
        <w:t>)</w:t>
      </w:r>
    </w:p>
    <w:tbl>
      <w:tblPr>
        <w:tblW w:w="9645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1680"/>
        <w:gridCol w:w="1560"/>
        <w:gridCol w:w="1680"/>
        <w:gridCol w:w="1800"/>
        <w:gridCol w:w="1619"/>
      </w:tblGrid>
      <w:tr w:rsidR="008152CB" w:rsidRPr="007A5443" w:rsidTr="00600810">
        <w:trPr>
          <w:trHeight w:val="339"/>
        </w:trPr>
        <w:tc>
          <w:tcPr>
            <w:tcW w:w="2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lastRenderedPageBreak/>
              <w:t>申請人及單位主管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會辦單位</w:t>
            </w:r>
          </w:p>
        </w:tc>
        <w:tc>
          <w:tcPr>
            <w:tcW w:w="3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研究發展處</w:t>
            </w:r>
          </w:p>
        </w:tc>
      </w:tr>
      <w:tr w:rsidR="008152CB" w:rsidRPr="007A5443" w:rsidTr="00600810">
        <w:trPr>
          <w:trHeight w:val="339"/>
        </w:trPr>
        <w:tc>
          <w:tcPr>
            <w:tcW w:w="13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申請人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單位主管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承辦人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單位主管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承辦人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A5443">
              <w:rPr>
                <w:rFonts w:eastAsia="標楷體"/>
                <w:kern w:val="0"/>
              </w:rPr>
              <w:t>研發長</w:t>
            </w:r>
          </w:p>
        </w:tc>
      </w:tr>
      <w:tr w:rsidR="008152CB" w:rsidRPr="007A5443" w:rsidTr="00600810">
        <w:trPr>
          <w:trHeight w:val="842"/>
        </w:trPr>
        <w:tc>
          <w:tcPr>
            <w:tcW w:w="13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rPr>
                <w:rFonts w:eastAsia="標楷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rPr>
                <w:rFonts w:eastAsia="標楷體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rPr>
                <w:rFonts w:eastAsia="標楷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rPr>
                <w:rFonts w:eastAsia="標楷體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rPr>
                <w:rFonts w:eastAsia="標楷體"/>
                <w:kern w:val="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2CB" w:rsidRPr="007A5443" w:rsidRDefault="008152CB" w:rsidP="00600810">
            <w:pPr>
              <w:spacing w:line="0" w:lineRule="atLeast"/>
              <w:rPr>
                <w:rFonts w:eastAsia="標楷體"/>
                <w:kern w:val="0"/>
              </w:rPr>
            </w:pPr>
          </w:p>
        </w:tc>
      </w:tr>
    </w:tbl>
    <w:p w:rsidR="008152CB" w:rsidRPr="003171D1" w:rsidRDefault="008152CB" w:rsidP="008152CB">
      <w:pPr>
        <w:rPr>
          <w:rFonts w:eastAsia="標楷體"/>
          <w:sz w:val="20"/>
          <w:szCs w:val="20"/>
        </w:rPr>
      </w:pPr>
      <w:r w:rsidRPr="003171D1">
        <w:rPr>
          <w:rFonts w:eastAsia="標楷體"/>
          <w:sz w:val="20"/>
          <w:szCs w:val="20"/>
        </w:rPr>
        <w:t>*</w:t>
      </w:r>
      <w:r w:rsidRPr="003171D1">
        <w:rPr>
          <w:rFonts w:eastAsia="標楷體"/>
          <w:sz w:val="20"/>
          <w:szCs w:val="20"/>
        </w:rPr>
        <w:t>申請人身份別：教職員</w:t>
      </w:r>
      <w:r w:rsidRPr="003171D1">
        <w:rPr>
          <w:rFonts w:eastAsia="標楷體" w:hint="eastAsia"/>
          <w:sz w:val="20"/>
          <w:szCs w:val="20"/>
        </w:rPr>
        <w:t>工</w:t>
      </w:r>
      <w:r w:rsidRPr="003171D1">
        <w:rPr>
          <w:rFonts w:eastAsia="標楷體"/>
          <w:sz w:val="20"/>
          <w:szCs w:val="20"/>
        </w:rPr>
        <w:t>→</w:t>
      </w:r>
      <w:r w:rsidRPr="003171D1">
        <w:rPr>
          <w:rFonts w:eastAsia="標楷體"/>
          <w:sz w:val="20"/>
          <w:szCs w:val="20"/>
        </w:rPr>
        <w:t>請會辦人事室；學生</w:t>
      </w:r>
      <w:r w:rsidRPr="003171D1">
        <w:rPr>
          <w:rFonts w:eastAsia="標楷體"/>
          <w:sz w:val="20"/>
          <w:szCs w:val="20"/>
        </w:rPr>
        <w:t>→</w:t>
      </w:r>
      <w:r w:rsidRPr="003171D1">
        <w:rPr>
          <w:rFonts w:eastAsia="標楷體"/>
          <w:sz w:val="20"/>
          <w:szCs w:val="20"/>
        </w:rPr>
        <w:t>請會辦教務處</w:t>
      </w: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8152CB" w:rsidRDefault="008152CB" w:rsidP="008152CB">
      <w:pPr>
        <w:rPr>
          <w:rFonts w:ascii="標楷體" w:eastAsia="標楷體" w:hAnsi="標楷體"/>
          <w:sz w:val="26"/>
          <w:szCs w:val="26"/>
        </w:rPr>
      </w:pPr>
    </w:p>
    <w:p w:rsidR="001E5773" w:rsidRDefault="001E5773" w:rsidP="001E5773">
      <w:pPr>
        <w:autoSpaceDE w:val="0"/>
        <w:autoSpaceDN w:val="0"/>
        <w:adjustRightInd w:val="0"/>
        <w:spacing w:afterLines="200" w:after="720" w:line="400" w:lineRule="exact"/>
        <w:jc w:val="center"/>
        <w:textAlignment w:val="center"/>
        <w:rPr>
          <w:rFonts w:eastAsia="標楷體"/>
          <w:b/>
          <w:sz w:val="30"/>
          <w:szCs w:val="30"/>
          <w:highlight w:val="yellow"/>
        </w:rPr>
      </w:pPr>
    </w:p>
    <w:p w:rsidR="008152CB" w:rsidRPr="003171D1" w:rsidRDefault="008152CB" w:rsidP="001E5773">
      <w:pPr>
        <w:autoSpaceDE w:val="0"/>
        <w:autoSpaceDN w:val="0"/>
        <w:adjustRightInd w:val="0"/>
        <w:spacing w:afterLines="200" w:after="720" w:line="400" w:lineRule="exact"/>
        <w:jc w:val="center"/>
        <w:textAlignment w:val="center"/>
        <w:rPr>
          <w:rFonts w:eastAsia="標楷體"/>
          <w:b/>
          <w:sz w:val="30"/>
          <w:szCs w:val="30"/>
        </w:rPr>
      </w:pPr>
      <w:r w:rsidRPr="00605780">
        <w:rPr>
          <w:rFonts w:eastAsia="標楷體"/>
          <w:b/>
          <w:sz w:val="30"/>
          <w:szCs w:val="30"/>
        </w:rPr>
        <w:t>美和學校財團法人</w:t>
      </w:r>
      <w:r w:rsidRPr="00605780">
        <w:rPr>
          <w:rFonts w:eastAsia="標楷體" w:hint="eastAsia"/>
          <w:b/>
          <w:sz w:val="30"/>
          <w:szCs w:val="30"/>
        </w:rPr>
        <w:t>美和科技</w:t>
      </w:r>
      <w:r w:rsidRPr="00605780">
        <w:rPr>
          <w:rFonts w:eastAsia="標楷體"/>
          <w:b/>
          <w:sz w:val="30"/>
          <w:szCs w:val="30"/>
        </w:rPr>
        <w:t>大學與</w:t>
      </w:r>
      <w:r w:rsidRPr="00605780">
        <w:rPr>
          <w:rFonts w:eastAsia="標楷體" w:hint="eastAsia"/>
          <w:b/>
          <w:sz w:val="30"/>
          <w:szCs w:val="30"/>
          <w:u w:val="single"/>
        </w:rPr>
        <w:t xml:space="preserve">       </w:t>
      </w:r>
      <w:r w:rsidRPr="00605780">
        <w:rPr>
          <w:rFonts w:eastAsia="標楷體"/>
          <w:b/>
          <w:sz w:val="30"/>
          <w:szCs w:val="30"/>
        </w:rPr>
        <w:t>公司合作協議書</w:t>
      </w:r>
      <w:r w:rsidRPr="00605780">
        <w:rPr>
          <w:rFonts w:eastAsia="標楷體"/>
          <w:b/>
          <w:sz w:val="30"/>
          <w:szCs w:val="30"/>
        </w:rPr>
        <w:t>(</w:t>
      </w:r>
      <w:r w:rsidRPr="00605780">
        <w:rPr>
          <w:rFonts w:eastAsia="標楷體"/>
          <w:b/>
          <w:sz w:val="30"/>
          <w:szCs w:val="30"/>
        </w:rPr>
        <w:t>範本</w:t>
      </w:r>
      <w:r w:rsidRPr="00605780">
        <w:rPr>
          <w:rFonts w:eastAsia="標楷體"/>
          <w:b/>
          <w:sz w:val="30"/>
          <w:szCs w:val="30"/>
        </w:rPr>
        <w:t>)</w:t>
      </w:r>
    </w:p>
    <w:p w:rsidR="00266D47" w:rsidRPr="00266D47" w:rsidRDefault="00266D47" w:rsidP="001E5773">
      <w:pPr>
        <w:spacing w:line="400" w:lineRule="exact"/>
        <w:rPr>
          <w:rFonts w:eastAsia="標楷體"/>
          <w:sz w:val="28"/>
          <w:szCs w:val="28"/>
        </w:rPr>
      </w:pPr>
      <w:r w:rsidRPr="00266D47">
        <w:rPr>
          <w:rFonts w:eastAsia="標楷體" w:hAnsi="標楷體"/>
          <w:sz w:val="28"/>
          <w:szCs w:val="28"/>
        </w:rPr>
        <w:t>甲方：</w:t>
      </w:r>
      <w:r w:rsidRPr="001E5773">
        <w:rPr>
          <w:rFonts w:eastAsia="標楷體" w:hAnsi="標楷體" w:hint="eastAsia"/>
          <w:sz w:val="28"/>
          <w:szCs w:val="28"/>
        </w:rPr>
        <w:t>美和學校財團法人美和科技大學</w:t>
      </w:r>
    </w:p>
    <w:p w:rsidR="00266D47" w:rsidRPr="00266D47" w:rsidRDefault="00266D47" w:rsidP="00266D47">
      <w:pPr>
        <w:rPr>
          <w:rFonts w:eastAsia="標楷體"/>
          <w:sz w:val="28"/>
          <w:szCs w:val="28"/>
        </w:rPr>
      </w:pPr>
      <w:r w:rsidRPr="00266D47">
        <w:rPr>
          <w:rFonts w:eastAsia="標楷體" w:hAnsi="標楷體"/>
          <w:sz w:val="28"/>
          <w:szCs w:val="28"/>
        </w:rPr>
        <w:t>乙方：</w:t>
      </w:r>
      <w:proofErr w:type="gramStart"/>
      <w:r w:rsidRPr="00266D47">
        <w:rPr>
          <w:rFonts w:eastAsia="標楷體" w:hAnsi="標楷體"/>
          <w:sz w:val="28"/>
          <w:szCs w:val="28"/>
        </w:rPr>
        <w:t>ＯＯＯ</w:t>
      </w:r>
      <w:proofErr w:type="gramEnd"/>
      <w:r w:rsidRPr="00266D47">
        <w:rPr>
          <w:rFonts w:eastAsia="標楷體" w:hAnsi="標楷體"/>
          <w:sz w:val="28"/>
          <w:szCs w:val="28"/>
        </w:rPr>
        <w:t>教授技術團隊</w:t>
      </w:r>
    </w:p>
    <w:p w:rsidR="00266D47" w:rsidRPr="00266D47" w:rsidRDefault="00266D47" w:rsidP="00266D47">
      <w:pPr>
        <w:rPr>
          <w:rFonts w:eastAsia="標楷體" w:hAnsi="標楷體"/>
          <w:sz w:val="28"/>
          <w:szCs w:val="28"/>
        </w:rPr>
      </w:pPr>
      <w:proofErr w:type="gramStart"/>
      <w:r w:rsidRPr="00266D47">
        <w:rPr>
          <w:rFonts w:eastAsia="標楷體" w:hAnsi="標楷體"/>
          <w:sz w:val="28"/>
          <w:szCs w:val="28"/>
        </w:rPr>
        <w:t>丙方</w:t>
      </w:r>
      <w:proofErr w:type="gramEnd"/>
      <w:r w:rsidRPr="00266D47">
        <w:rPr>
          <w:rFonts w:eastAsia="標楷體" w:hAnsi="標楷體"/>
          <w:sz w:val="28"/>
          <w:szCs w:val="28"/>
        </w:rPr>
        <w:t>：</w:t>
      </w:r>
      <w:proofErr w:type="gramStart"/>
      <w:r w:rsidRPr="00266D47">
        <w:rPr>
          <w:rFonts w:eastAsia="標楷體" w:hAnsi="標楷體"/>
          <w:sz w:val="28"/>
          <w:szCs w:val="28"/>
        </w:rPr>
        <w:t>ＯＯＯ</w:t>
      </w:r>
      <w:proofErr w:type="gramEnd"/>
      <w:r w:rsidRPr="00266D47">
        <w:rPr>
          <w:rFonts w:eastAsia="標楷體" w:hAnsi="標楷體"/>
          <w:sz w:val="28"/>
          <w:szCs w:val="28"/>
        </w:rPr>
        <w:t>公司</w:t>
      </w:r>
    </w:p>
    <w:p w:rsidR="00266D47" w:rsidRPr="00266D47" w:rsidRDefault="00266D47" w:rsidP="00266D47">
      <w:pPr>
        <w:spacing w:line="400" w:lineRule="exact"/>
        <w:rPr>
          <w:rFonts w:eastAsia="標楷體"/>
          <w:sz w:val="28"/>
          <w:szCs w:val="28"/>
        </w:rPr>
      </w:pPr>
    </w:p>
    <w:p w:rsidR="00266D47" w:rsidRPr="00266D47" w:rsidRDefault="00266D47" w:rsidP="00266D47">
      <w:pPr>
        <w:numPr>
          <w:ilvl w:val="0"/>
          <w:numId w:val="4"/>
        </w:numPr>
        <w:spacing w:line="520" w:lineRule="exact"/>
        <w:rPr>
          <w:rFonts w:eastAsia="標楷體"/>
          <w:sz w:val="28"/>
          <w:szCs w:val="28"/>
        </w:rPr>
      </w:pPr>
      <w:proofErr w:type="gramStart"/>
      <w:r w:rsidRPr="00266D47">
        <w:rPr>
          <w:rFonts w:eastAsia="標楷體" w:hAnsi="標楷體"/>
          <w:sz w:val="28"/>
          <w:szCs w:val="28"/>
        </w:rPr>
        <w:t>緣丙方</w:t>
      </w:r>
      <w:proofErr w:type="gramEnd"/>
      <w:r w:rsidRPr="00266D47">
        <w:rPr>
          <w:rFonts w:eastAsia="標楷體" w:hAnsi="標楷體"/>
          <w:sz w:val="28"/>
          <w:szCs w:val="28"/>
        </w:rPr>
        <w:t>為乙方於任職甲方</w:t>
      </w:r>
      <w:proofErr w:type="gramStart"/>
      <w:r w:rsidRPr="00266D47">
        <w:rPr>
          <w:rFonts w:eastAsia="標楷體" w:hAnsi="標楷體"/>
          <w:sz w:val="28"/>
          <w:szCs w:val="28"/>
        </w:rPr>
        <w:t>期間，</w:t>
      </w:r>
      <w:proofErr w:type="gramEnd"/>
      <w:r w:rsidRPr="00266D47">
        <w:rPr>
          <w:rFonts w:eastAsia="標楷體" w:hAnsi="標楷體"/>
          <w:sz w:val="28"/>
          <w:szCs w:val="28"/>
        </w:rPr>
        <w:t>運用甲方資源衍生之新創企業。</w:t>
      </w:r>
    </w:p>
    <w:p w:rsidR="00266D47" w:rsidRPr="00266D47" w:rsidRDefault="00266D47" w:rsidP="00266D47">
      <w:pPr>
        <w:numPr>
          <w:ilvl w:val="0"/>
          <w:numId w:val="4"/>
        </w:numPr>
        <w:spacing w:line="520" w:lineRule="exact"/>
        <w:rPr>
          <w:rFonts w:eastAsia="標楷體"/>
          <w:sz w:val="28"/>
          <w:szCs w:val="28"/>
        </w:rPr>
      </w:pPr>
      <w:proofErr w:type="gramStart"/>
      <w:r w:rsidRPr="00266D47">
        <w:rPr>
          <w:rFonts w:eastAsia="標楷體" w:hAnsi="標楷體"/>
          <w:sz w:val="28"/>
          <w:szCs w:val="28"/>
        </w:rPr>
        <w:t>丙方同意</w:t>
      </w:r>
      <w:proofErr w:type="gramEnd"/>
      <w:r w:rsidRPr="00266D47">
        <w:rPr>
          <w:rFonts w:eastAsia="標楷體" w:hAnsi="標楷體"/>
          <w:sz w:val="28"/>
          <w:szCs w:val="28"/>
        </w:rPr>
        <w:t>於公司設立時，提供</w:t>
      </w:r>
      <w:proofErr w:type="gramStart"/>
      <w:r w:rsidRPr="00266D47">
        <w:rPr>
          <w:rFonts w:eastAsia="標楷體" w:hAnsi="標楷體"/>
          <w:sz w:val="28"/>
          <w:szCs w:val="28"/>
        </w:rPr>
        <w:t>以下予甲</w:t>
      </w:r>
      <w:proofErr w:type="gramEnd"/>
      <w:r w:rsidRPr="00266D47">
        <w:rPr>
          <w:rFonts w:eastAsia="標楷體" w:hAnsi="標楷體"/>
          <w:sz w:val="28"/>
          <w:szCs w:val="28"/>
        </w:rPr>
        <w:t>乙兩方</w:t>
      </w:r>
      <w:r w:rsidRPr="00266D47">
        <w:rPr>
          <w:rFonts w:eastAsia="標楷體" w:hAnsi="標楷體" w:hint="eastAsia"/>
          <w:sz w:val="28"/>
          <w:szCs w:val="28"/>
        </w:rPr>
        <w:t>：</w:t>
      </w:r>
    </w:p>
    <w:p w:rsidR="00266D47" w:rsidRPr="00266D47" w:rsidRDefault="00266D47" w:rsidP="00266D47">
      <w:pPr>
        <w:spacing w:line="520" w:lineRule="exact"/>
        <w:ind w:leftChars="295" w:left="708"/>
        <w:rPr>
          <w:rFonts w:eastAsia="標楷體"/>
          <w:sz w:val="28"/>
          <w:szCs w:val="28"/>
        </w:rPr>
      </w:pPr>
      <w:r w:rsidRPr="00266D47">
        <w:rPr>
          <w:rFonts w:eastAsia="標楷體" w:hAnsi="標楷體"/>
          <w:sz w:val="28"/>
          <w:szCs w:val="28"/>
        </w:rPr>
        <w:t>提供公司股份</w:t>
      </w:r>
      <w:proofErr w:type="gramStart"/>
      <w:r w:rsidRPr="00266D47">
        <w:rPr>
          <w:rFonts w:eastAsia="標楷體" w:hAnsi="標楷體"/>
          <w:sz w:val="28"/>
          <w:szCs w:val="28"/>
        </w:rPr>
        <w:t>＿予乙</w:t>
      </w:r>
      <w:proofErr w:type="gramEnd"/>
      <w:r w:rsidRPr="00266D47">
        <w:rPr>
          <w:rFonts w:eastAsia="標楷體" w:hAnsi="標楷體"/>
          <w:sz w:val="28"/>
          <w:szCs w:val="28"/>
        </w:rPr>
        <w:t>方及</w:t>
      </w:r>
      <w:proofErr w:type="gramStart"/>
      <w:r w:rsidRPr="00266D47">
        <w:rPr>
          <w:rFonts w:eastAsia="標楷體" w:hAnsi="標楷體"/>
          <w:sz w:val="28"/>
          <w:szCs w:val="28"/>
        </w:rPr>
        <w:t>＿予甲</w:t>
      </w:r>
      <w:proofErr w:type="gramEnd"/>
      <w:r w:rsidRPr="00266D47">
        <w:rPr>
          <w:rFonts w:eastAsia="標楷體" w:hAnsi="標楷體"/>
          <w:sz w:val="28"/>
          <w:szCs w:val="28"/>
        </w:rPr>
        <w:t>方。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z w:val="28"/>
          <w:szCs w:val="28"/>
        </w:rPr>
        <w:t>四、本協議書一式三份由甲乙丙三方</w:t>
      </w:r>
      <w:proofErr w:type="gramStart"/>
      <w:r w:rsidRPr="00266D47">
        <w:rPr>
          <w:rFonts w:ascii="標楷體" w:eastAsia="標楷體" w:hAnsi="標楷體" w:hint="eastAsia"/>
          <w:sz w:val="28"/>
          <w:szCs w:val="28"/>
        </w:rPr>
        <w:t>各持乙份</w:t>
      </w:r>
      <w:proofErr w:type="gramEnd"/>
      <w:r w:rsidRPr="00266D47">
        <w:rPr>
          <w:rFonts w:ascii="標楷體" w:eastAsia="標楷體" w:hAnsi="標楷體" w:hint="eastAsia"/>
          <w:sz w:val="28"/>
          <w:szCs w:val="28"/>
        </w:rPr>
        <w:t>。</w:t>
      </w:r>
    </w:p>
    <w:p w:rsidR="00266D47" w:rsidRDefault="00266D47" w:rsidP="00266D47">
      <w:pPr>
        <w:rPr>
          <w:rFonts w:eastAsia="標楷體" w:hAnsi="標楷體"/>
          <w:sz w:val="28"/>
          <w:szCs w:val="28"/>
        </w:rPr>
      </w:pP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z w:val="28"/>
          <w:szCs w:val="28"/>
        </w:rPr>
        <w:t>立約人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pacing w:val="280"/>
          <w:kern w:val="0"/>
          <w:sz w:val="28"/>
          <w:szCs w:val="28"/>
          <w:fitText w:val="1120" w:id="1978970117"/>
        </w:rPr>
        <w:t>甲</w:t>
      </w:r>
      <w:r w:rsidRPr="00266D47">
        <w:rPr>
          <w:rFonts w:ascii="標楷體" w:eastAsia="標楷體" w:hAnsi="標楷體" w:hint="eastAsia"/>
          <w:kern w:val="0"/>
          <w:sz w:val="28"/>
          <w:szCs w:val="28"/>
          <w:fitText w:val="1120" w:id="1978970117"/>
        </w:rPr>
        <w:t>方</w:t>
      </w:r>
      <w:r w:rsidRPr="00266D47">
        <w:rPr>
          <w:rFonts w:ascii="標楷體" w:eastAsia="標楷體" w:hAnsi="標楷體" w:hint="eastAsia"/>
          <w:sz w:val="28"/>
          <w:szCs w:val="28"/>
        </w:rPr>
        <w:t>： 美和學校財團法人美和科技大學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pacing w:val="70"/>
          <w:kern w:val="0"/>
          <w:sz w:val="28"/>
          <w:szCs w:val="28"/>
          <w:fitText w:val="1120" w:id="1978970118"/>
        </w:rPr>
        <w:t>負責</w:t>
      </w:r>
      <w:r w:rsidRPr="00266D47">
        <w:rPr>
          <w:rFonts w:ascii="標楷體" w:eastAsia="標楷體" w:hAnsi="標楷體" w:hint="eastAsia"/>
          <w:kern w:val="0"/>
          <w:sz w:val="28"/>
          <w:szCs w:val="28"/>
          <w:fitText w:val="1120" w:id="1978970118"/>
        </w:rPr>
        <w:t>人</w:t>
      </w:r>
      <w:r w:rsidRPr="00266D4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翁順祥 </w:t>
      </w:r>
      <w:r w:rsidRPr="00266D47">
        <w:rPr>
          <w:rFonts w:ascii="標楷體" w:eastAsia="標楷體" w:hAnsi="標楷體" w:hint="eastAsia"/>
          <w:sz w:val="28"/>
          <w:szCs w:val="28"/>
        </w:rPr>
        <w:t>校長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pacing w:val="280"/>
          <w:kern w:val="0"/>
          <w:sz w:val="28"/>
          <w:szCs w:val="28"/>
          <w:fitText w:val="1120" w:id="1978970119"/>
        </w:rPr>
        <w:t>乙</w:t>
      </w:r>
      <w:r w:rsidRPr="00266D47">
        <w:rPr>
          <w:rFonts w:ascii="標楷體" w:eastAsia="標楷體" w:hAnsi="標楷體" w:hint="eastAsia"/>
          <w:kern w:val="0"/>
          <w:sz w:val="28"/>
          <w:szCs w:val="28"/>
          <w:fitText w:val="1120" w:id="1978970119"/>
        </w:rPr>
        <w:t>方</w:t>
      </w:r>
      <w:r w:rsidRPr="00266D4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266D47">
        <w:rPr>
          <w:rFonts w:ascii="標楷體" w:eastAsia="標楷體" w:hAnsi="標楷體" w:hint="eastAsia"/>
          <w:sz w:val="28"/>
          <w:szCs w:val="28"/>
        </w:rPr>
        <w:t>ＸＸＸ</w:t>
      </w:r>
      <w:proofErr w:type="gramEnd"/>
      <w:r w:rsidRPr="00266D47">
        <w:rPr>
          <w:rFonts w:ascii="標楷體" w:eastAsia="標楷體" w:hAnsi="標楷體" w:hint="eastAsia"/>
          <w:sz w:val="28"/>
          <w:szCs w:val="28"/>
        </w:rPr>
        <w:t>教授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266D47">
        <w:rPr>
          <w:rFonts w:ascii="標楷體" w:eastAsia="標楷體" w:hAnsi="標楷體" w:hint="eastAsia"/>
          <w:sz w:val="28"/>
          <w:szCs w:val="28"/>
        </w:rPr>
        <w:t>ＸＸＸ</w:t>
      </w:r>
      <w:proofErr w:type="gramEnd"/>
      <w:r w:rsidRPr="00266D47">
        <w:rPr>
          <w:rFonts w:ascii="標楷體" w:eastAsia="標楷體" w:hAnsi="標楷體"/>
          <w:sz w:val="28"/>
          <w:szCs w:val="28"/>
        </w:rPr>
        <w:t>…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66D47">
        <w:rPr>
          <w:rFonts w:ascii="標楷體" w:eastAsia="標楷體" w:hAnsi="標楷體" w:hint="eastAsia"/>
          <w:spacing w:val="280"/>
          <w:kern w:val="0"/>
          <w:sz w:val="28"/>
          <w:szCs w:val="28"/>
          <w:fitText w:val="1120" w:id="1978970120"/>
        </w:rPr>
        <w:t>丙</w:t>
      </w:r>
      <w:r w:rsidRPr="00266D47">
        <w:rPr>
          <w:rFonts w:ascii="標楷體" w:eastAsia="標楷體" w:hAnsi="標楷體" w:hint="eastAsia"/>
          <w:kern w:val="0"/>
          <w:sz w:val="28"/>
          <w:szCs w:val="28"/>
          <w:fitText w:val="1120" w:id="1978970120"/>
        </w:rPr>
        <w:t>方</w:t>
      </w:r>
      <w:proofErr w:type="gramEnd"/>
      <w:r w:rsidRPr="00266D47">
        <w:rPr>
          <w:rFonts w:ascii="標楷體" w:eastAsia="標楷體" w:hAnsi="標楷體" w:hint="eastAsia"/>
          <w:sz w:val="28"/>
          <w:szCs w:val="28"/>
        </w:rPr>
        <w:t>：</w:t>
      </w: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pacing w:val="70"/>
          <w:kern w:val="0"/>
          <w:sz w:val="28"/>
          <w:szCs w:val="28"/>
          <w:fitText w:val="1120" w:id="1978970121"/>
        </w:rPr>
        <w:t>負責</w:t>
      </w:r>
      <w:r w:rsidRPr="00266D47">
        <w:rPr>
          <w:rFonts w:ascii="標楷體" w:eastAsia="標楷體" w:hAnsi="標楷體" w:hint="eastAsia"/>
          <w:kern w:val="0"/>
          <w:sz w:val="28"/>
          <w:szCs w:val="28"/>
          <w:fitText w:val="1120" w:id="1978970121"/>
        </w:rPr>
        <w:t>人</w:t>
      </w:r>
      <w:r w:rsidRPr="00266D47">
        <w:rPr>
          <w:rFonts w:ascii="標楷體" w:eastAsia="標楷體" w:hAnsi="標楷體" w:hint="eastAsia"/>
          <w:sz w:val="28"/>
          <w:szCs w:val="28"/>
        </w:rPr>
        <w:t>：</w:t>
      </w:r>
    </w:p>
    <w:p w:rsid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66D47">
        <w:rPr>
          <w:rFonts w:ascii="標楷體" w:eastAsia="標楷體" w:hAnsi="標楷體" w:hint="eastAsia"/>
          <w:sz w:val="28"/>
          <w:szCs w:val="28"/>
        </w:rPr>
        <w:t>統一編號：</w:t>
      </w:r>
    </w:p>
    <w:p w:rsid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D47" w:rsidRPr="00266D47" w:rsidRDefault="00266D47" w:rsidP="00266D4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D47" w:rsidRPr="00266D47" w:rsidRDefault="00266D47" w:rsidP="00266D47">
      <w:pPr>
        <w:jc w:val="center"/>
        <w:rPr>
          <w:rFonts w:eastAsia="標楷體"/>
          <w:sz w:val="28"/>
          <w:szCs w:val="28"/>
        </w:rPr>
      </w:pPr>
      <w:r w:rsidRPr="00266D47">
        <w:rPr>
          <w:rFonts w:eastAsia="標楷體" w:hint="eastAsia"/>
          <w:sz w:val="28"/>
        </w:rPr>
        <w:lastRenderedPageBreak/>
        <w:t>中華民國○○年○○月○○日</w:t>
      </w:r>
    </w:p>
    <w:p w:rsidR="008152CB" w:rsidRPr="003171D1" w:rsidRDefault="008152CB" w:rsidP="008152CB">
      <w:pPr>
        <w:spacing w:afterLines="100" w:after="360" w:line="0" w:lineRule="atLeast"/>
        <w:jc w:val="center"/>
        <w:rPr>
          <w:rFonts w:ascii="標楷體" w:eastAsia="標楷體"/>
          <w:sz w:val="30"/>
          <w:szCs w:val="30"/>
        </w:rPr>
      </w:pPr>
      <w:r w:rsidRPr="003171D1">
        <w:rPr>
          <w:rFonts w:eastAsia="標楷體"/>
          <w:b/>
          <w:sz w:val="30"/>
          <w:szCs w:val="30"/>
        </w:rPr>
        <w:t>美和學校財團法人</w:t>
      </w:r>
      <w:r w:rsidRPr="003171D1">
        <w:rPr>
          <w:rFonts w:eastAsia="標楷體" w:hint="eastAsia"/>
          <w:b/>
          <w:sz w:val="30"/>
          <w:szCs w:val="30"/>
        </w:rPr>
        <w:t>美和科技</w:t>
      </w:r>
      <w:r w:rsidRPr="003171D1">
        <w:rPr>
          <w:rFonts w:eastAsia="標楷體"/>
          <w:b/>
          <w:sz w:val="30"/>
          <w:szCs w:val="30"/>
        </w:rPr>
        <w:t>大學</w:t>
      </w:r>
      <w:r w:rsidRPr="00E047F2">
        <w:rPr>
          <w:rFonts w:eastAsia="標楷體" w:hint="eastAsia"/>
          <w:b/>
          <w:sz w:val="30"/>
          <w:szCs w:val="30"/>
        </w:rPr>
        <w:t>衍生事業申請</w:t>
      </w:r>
      <w:r w:rsidRPr="00E047F2">
        <w:rPr>
          <w:rFonts w:eastAsia="標楷體"/>
          <w:b/>
          <w:sz w:val="30"/>
          <w:szCs w:val="30"/>
        </w:rPr>
        <w:br/>
      </w:r>
      <w:r w:rsidRPr="003171D1">
        <w:rPr>
          <w:rFonts w:ascii="標楷體" w:eastAsia="標楷體" w:hint="eastAsia"/>
          <w:b/>
          <w:sz w:val="30"/>
          <w:szCs w:val="30"/>
        </w:rPr>
        <w:t>審查書面意見表</w:t>
      </w:r>
    </w:p>
    <w:p w:rsidR="008152CB" w:rsidRPr="003171D1" w:rsidRDefault="008152CB" w:rsidP="008152CB">
      <w:pPr>
        <w:snapToGrid w:val="0"/>
        <w:spacing w:beforeLines="50" w:before="180" w:afterLines="50" w:after="180" w:line="400" w:lineRule="exact"/>
        <w:ind w:left="283" w:hangingChars="109" w:hanging="283"/>
        <w:jc w:val="both"/>
        <w:rPr>
          <w:rFonts w:eastAsia="標楷體"/>
          <w:sz w:val="26"/>
          <w:szCs w:val="26"/>
        </w:rPr>
      </w:pPr>
      <w:r w:rsidRPr="003171D1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、</w:t>
      </w:r>
      <w:r w:rsidRPr="003171D1">
        <w:rPr>
          <w:rFonts w:eastAsia="標楷體" w:hint="eastAsia"/>
          <w:sz w:val="26"/>
          <w:szCs w:val="26"/>
        </w:rPr>
        <w:t>審查內容與文件</w:t>
      </w:r>
      <w:r>
        <w:rPr>
          <w:rFonts w:eastAsia="標楷體" w:hint="eastAsia"/>
          <w:sz w:val="26"/>
          <w:szCs w:val="26"/>
        </w:rPr>
        <w:t>：</w:t>
      </w:r>
      <w:r>
        <w:rPr>
          <w:rFonts w:eastAsia="標楷體"/>
          <w:sz w:val="26"/>
          <w:szCs w:val="26"/>
        </w:rPr>
        <w:br/>
      </w:r>
      <w:r w:rsidRPr="003171D1">
        <w:rPr>
          <w:rFonts w:eastAsia="標楷體" w:hint="eastAsia"/>
          <w:sz w:val="26"/>
          <w:szCs w:val="26"/>
        </w:rPr>
        <w:t>創業申請表與營運計畫書</w:t>
      </w:r>
    </w:p>
    <w:p w:rsidR="008152CB" w:rsidRPr="003171D1" w:rsidRDefault="008152CB" w:rsidP="008152CB">
      <w:pPr>
        <w:snapToGrid w:val="0"/>
        <w:spacing w:beforeLines="50" w:before="180" w:afterLines="50" w:after="180" w:line="400" w:lineRule="exact"/>
        <w:ind w:left="920" w:hangingChars="354" w:hanging="920"/>
        <w:jc w:val="both"/>
        <w:rPr>
          <w:rFonts w:eastAsia="標楷體"/>
          <w:sz w:val="26"/>
          <w:szCs w:val="26"/>
        </w:rPr>
      </w:pPr>
      <w:r w:rsidRPr="003171D1"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、</w:t>
      </w:r>
      <w:r w:rsidRPr="003171D1">
        <w:rPr>
          <w:rFonts w:eastAsia="標楷體" w:hint="eastAsia"/>
          <w:sz w:val="26"/>
          <w:szCs w:val="26"/>
        </w:rPr>
        <w:t>審查項目</w:t>
      </w:r>
      <w:r>
        <w:rPr>
          <w:rFonts w:eastAsia="標楷體" w:hint="eastAsia"/>
          <w:sz w:val="26"/>
          <w:szCs w:val="26"/>
        </w:rPr>
        <w:t>：</w:t>
      </w:r>
    </w:p>
    <w:tbl>
      <w:tblPr>
        <w:tblW w:w="96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2"/>
        <w:gridCol w:w="5903"/>
        <w:gridCol w:w="1554"/>
      </w:tblGrid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b/>
                <w:sz w:val="26"/>
                <w:szCs w:val="26"/>
              </w:rPr>
              <w:t>審查意見</w:t>
            </w: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b/>
                <w:sz w:val="26"/>
                <w:szCs w:val="26"/>
              </w:rPr>
              <w:t>備註</w:t>
            </w: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sz w:val="26"/>
                <w:szCs w:val="26"/>
              </w:rPr>
              <w:t>申請資格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主力技術或產品之創新性、主導性、市場競爭力，及產品推廣策略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主力技術或產品商品化時間及可行性，及可能影響其成效之相關因素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營運計畫可行性及可塑性，及與學校教師產學合作計畫書之關連性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經營團隊成員之企圖心、投入時間及成功機會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未來三至五年財力與成長評估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Merge w:val="restart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sz w:val="26"/>
                <w:szCs w:val="26"/>
              </w:rPr>
              <w:t>綜合評估暨</w:t>
            </w: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sz w:val="26"/>
                <w:szCs w:val="26"/>
              </w:rPr>
              <w:t>審查意見</w:t>
            </w: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152CB" w:rsidRPr="003171D1" w:rsidTr="00600810">
        <w:trPr>
          <w:trHeight w:val="397"/>
        </w:trPr>
        <w:tc>
          <w:tcPr>
            <w:tcW w:w="2202" w:type="dxa"/>
            <w:vMerge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903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eastAsia="標楷體"/>
                <w:sz w:val="26"/>
                <w:szCs w:val="26"/>
              </w:rPr>
            </w:pPr>
            <w:r w:rsidRPr="003171D1">
              <w:rPr>
                <w:rFonts w:ascii="標楷體" w:eastAsia="標楷體" w:hint="eastAsia"/>
                <w:sz w:val="26"/>
                <w:szCs w:val="26"/>
              </w:rPr>
              <w:t>請委員勾選意見：</w:t>
            </w:r>
          </w:p>
          <w:p w:rsidR="008152CB" w:rsidRPr="003171D1" w:rsidRDefault="008152CB" w:rsidP="00600810">
            <w:pPr>
              <w:jc w:val="both"/>
              <w:rPr>
                <w:rFonts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171D1">
              <w:rPr>
                <w:rFonts w:eastAsia="標楷體" w:hint="eastAsia"/>
                <w:sz w:val="26"/>
                <w:szCs w:val="26"/>
              </w:rPr>
              <w:t>不同意成立衍生新創事業</w:t>
            </w:r>
          </w:p>
          <w:p w:rsidR="008152CB" w:rsidRPr="003171D1" w:rsidRDefault="008152CB" w:rsidP="00600810">
            <w:pPr>
              <w:jc w:val="both"/>
              <w:rPr>
                <w:rFonts w:eastAsia="標楷體"/>
                <w:sz w:val="26"/>
                <w:szCs w:val="26"/>
              </w:rPr>
            </w:pPr>
            <w:r w:rsidRPr="003171D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171D1">
              <w:rPr>
                <w:rFonts w:eastAsia="標楷體" w:hint="eastAsia"/>
                <w:sz w:val="26"/>
                <w:szCs w:val="26"/>
              </w:rPr>
              <w:t>同意成立衍生新創事業</w:t>
            </w:r>
          </w:p>
        </w:tc>
        <w:tc>
          <w:tcPr>
            <w:tcW w:w="1554" w:type="dxa"/>
            <w:vAlign w:val="center"/>
          </w:tcPr>
          <w:p w:rsidR="008152CB" w:rsidRPr="003171D1" w:rsidRDefault="008152CB" w:rsidP="00600810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</w:tbl>
    <w:p w:rsidR="008152CB" w:rsidRPr="00E047F2" w:rsidRDefault="008152CB" w:rsidP="008152CB">
      <w:pPr>
        <w:snapToGrid w:val="0"/>
        <w:spacing w:beforeLines="50" w:before="180" w:afterLines="50" w:after="180" w:line="400" w:lineRule="exact"/>
        <w:ind w:left="920" w:hangingChars="354" w:hanging="920"/>
        <w:jc w:val="both"/>
        <w:rPr>
          <w:rFonts w:eastAsia="標楷體"/>
          <w:sz w:val="26"/>
          <w:szCs w:val="26"/>
        </w:rPr>
      </w:pPr>
      <w:r w:rsidRPr="00E047F2">
        <w:rPr>
          <w:rFonts w:eastAsia="標楷體" w:hint="eastAsia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、</w:t>
      </w:r>
      <w:r w:rsidRPr="00E047F2">
        <w:rPr>
          <w:rFonts w:eastAsia="標楷體" w:hint="eastAsia"/>
          <w:sz w:val="26"/>
          <w:szCs w:val="26"/>
        </w:rPr>
        <w:t>審查時間：敬請於</w:t>
      </w:r>
      <w:proofErr w:type="gramStart"/>
      <w:r w:rsidRPr="00E047F2">
        <w:rPr>
          <w:rFonts w:eastAsia="標楷體" w:hint="eastAsia"/>
          <w:sz w:val="26"/>
          <w:szCs w:val="26"/>
        </w:rPr>
        <w:t>一週</w:t>
      </w:r>
      <w:proofErr w:type="gramEnd"/>
      <w:r w:rsidRPr="00E047F2">
        <w:rPr>
          <w:rFonts w:eastAsia="標楷體" w:hint="eastAsia"/>
          <w:sz w:val="26"/>
          <w:szCs w:val="26"/>
        </w:rPr>
        <w:t>內完成。</w:t>
      </w:r>
    </w:p>
    <w:p w:rsidR="008152CB" w:rsidRPr="00E047F2" w:rsidRDefault="008152CB" w:rsidP="008152CB">
      <w:pPr>
        <w:snapToGrid w:val="0"/>
        <w:spacing w:beforeLines="50" w:before="180" w:afterLines="50" w:after="180" w:line="400" w:lineRule="exact"/>
        <w:ind w:left="920" w:hangingChars="354" w:hanging="920"/>
        <w:jc w:val="both"/>
        <w:rPr>
          <w:rFonts w:eastAsia="標楷體"/>
          <w:sz w:val="26"/>
          <w:szCs w:val="26"/>
        </w:rPr>
      </w:pPr>
      <w:r w:rsidRPr="00E047F2">
        <w:rPr>
          <w:rFonts w:eastAsia="標楷體" w:hint="eastAsia"/>
          <w:sz w:val="26"/>
          <w:szCs w:val="26"/>
        </w:rPr>
        <w:lastRenderedPageBreak/>
        <w:t>4</w:t>
      </w:r>
      <w:r>
        <w:rPr>
          <w:rFonts w:eastAsia="標楷體" w:hint="eastAsia"/>
          <w:sz w:val="26"/>
          <w:szCs w:val="26"/>
        </w:rPr>
        <w:t>、</w:t>
      </w:r>
      <w:r w:rsidRPr="00E047F2">
        <w:rPr>
          <w:rFonts w:eastAsia="標楷體" w:hint="eastAsia"/>
          <w:sz w:val="26"/>
          <w:szCs w:val="26"/>
        </w:rPr>
        <w:t>本</w:t>
      </w:r>
      <w:proofErr w:type="gramStart"/>
      <w:r w:rsidRPr="00E047F2">
        <w:rPr>
          <w:rFonts w:eastAsia="標楷體" w:hint="eastAsia"/>
          <w:sz w:val="26"/>
          <w:szCs w:val="26"/>
        </w:rPr>
        <w:t>中心於審畢</w:t>
      </w:r>
      <w:proofErr w:type="gramEnd"/>
      <w:r w:rsidRPr="00E047F2">
        <w:rPr>
          <w:rFonts w:eastAsia="標楷體" w:hint="eastAsia"/>
          <w:sz w:val="26"/>
          <w:szCs w:val="26"/>
        </w:rPr>
        <w:t>後七天內以書面回覆廠商。</w:t>
      </w:r>
    </w:p>
    <w:p w:rsidR="008152CB" w:rsidRPr="00E047F2" w:rsidRDefault="008152CB" w:rsidP="008152CB">
      <w:pPr>
        <w:snapToGrid w:val="0"/>
        <w:spacing w:beforeLines="50" w:before="180" w:afterLines="50" w:after="180" w:line="400" w:lineRule="exact"/>
        <w:ind w:left="921" w:hangingChars="354" w:hanging="921"/>
        <w:jc w:val="both"/>
        <w:rPr>
          <w:rFonts w:eastAsia="標楷體"/>
          <w:b/>
          <w:sz w:val="26"/>
          <w:szCs w:val="26"/>
        </w:rPr>
      </w:pPr>
      <w:r w:rsidRPr="00E047F2">
        <w:rPr>
          <w:rFonts w:eastAsia="標楷體" w:hint="eastAsia"/>
          <w:b/>
          <w:sz w:val="26"/>
          <w:szCs w:val="26"/>
        </w:rPr>
        <w:t>5</w:t>
      </w:r>
      <w:r>
        <w:rPr>
          <w:rFonts w:eastAsia="標楷體" w:hint="eastAsia"/>
          <w:b/>
          <w:sz w:val="26"/>
          <w:szCs w:val="26"/>
        </w:rPr>
        <w:t>、</w:t>
      </w:r>
      <w:r w:rsidRPr="00E047F2">
        <w:rPr>
          <w:rFonts w:eastAsia="標楷體" w:hint="eastAsia"/>
          <w:b/>
          <w:sz w:val="26"/>
          <w:szCs w:val="26"/>
        </w:rPr>
        <w:t>本審查意見及相關</w:t>
      </w:r>
      <w:proofErr w:type="gramStart"/>
      <w:r w:rsidRPr="00E047F2">
        <w:rPr>
          <w:rFonts w:eastAsia="標楷體" w:hint="eastAsia"/>
          <w:b/>
          <w:sz w:val="26"/>
          <w:szCs w:val="26"/>
        </w:rPr>
        <w:t>附件均屬保密</w:t>
      </w:r>
      <w:proofErr w:type="gramEnd"/>
      <w:r w:rsidRPr="00E047F2">
        <w:rPr>
          <w:rFonts w:eastAsia="標楷體" w:hint="eastAsia"/>
          <w:b/>
          <w:sz w:val="26"/>
          <w:szCs w:val="26"/>
        </w:rPr>
        <w:t>資料，請審查專家善盡保密並勿外</w:t>
      </w:r>
      <w:proofErr w:type="gramStart"/>
      <w:r w:rsidRPr="00E047F2">
        <w:rPr>
          <w:rFonts w:eastAsia="標楷體" w:hint="eastAsia"/>
          <w:b/>
          <w:sz w:val="26"/>
          <w:szCs w:val="26"/>
        </w:rPr>
        <w:t>洩</w:t>
      </w:r>
      <w:proofErr w:type="gramEnd"/>
      <w:r w:rsidRPr="00E047F2">
        <w:rPr>
          <w:rFonts w:eastAsia="標楷體" w:hint="eastAsia"/>
          <w:b/>
          <w:sz w:val="26"/>
          <w:szCs w:val="26"/>
        </w:rPr>
        <w:t>。</w:t>
      </w:r>
    </w:p>
    <w:p w:rsidR="008152CB" w:rsidRDefault="008152CB" w:rsidP="008152CB">
      <w:pPr>
        <w:snapToGrid w:val="0"/>
        <w:spacing w:beforeLines="50" w:before="180" w:line="300" w:lineRule="atLeast"/>
        <w:ind w:firstLineChars="1500" w:firstLine="3900"/>
        <w:rPr>
          <w:rFonts w:ascii="標楷體" w:eastAsia="標楷體"/>
          <w:sz w:val="26"/>
          <w:szCs w:val="26"/>
          <w:u w:val="single"/>
        </w:rPr>
      </w:pPr>
      <w:r w:rsidRPr="003171D1">
        <w:rPr>
          <w:rFonts w:ascii="標楷體" w:eastAsia="標楷體" w:hint="eastAsia"/>
          <w:sz w:val="26"/>
          <w:szCs w:val="26"/>
        </w:rPr>
        <w:t>審查人：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3171D1">
        <w:rPr>
          <w:rFonts w:ascii="標楷體" w:eastAsia="標楷體" w:hint="eastAsia"/>
          <w:sz w:val="26"/>
          <w:szCs w:val="26"/>
        </w:rPr>
        <w:t>職    稱</w:t>
      </w:r>
      <w:r w:rsidRPr="003171D1">
        <w:rPr>
          <w:rFonts w:ascii="標楷體" w:eastAsia="標楷體" w:hint="eastAsia"/>
          <w:sz w:val="26"/>
          <w:szCs w:val="26"/>
          <w:u w:val="single"/>
        </w:rPr>
        <w:t xml:space="preserve">                    </w:t>
      </w:r>
    </w:p>
    <w:p w:rsidR="008152CB" w:rsidRPr="003171D1" w:rsidRDefault="008152CB" w:rsidP="008152CB">
      <w:pPr>
        <w:snapToGrid w:val="0"/>
        <w:spacing w:beforeLines="50" w:before="180" w:line="300" w:lineRule="atLeast"/>
        <w:ind w:firstLineChars="1933" w:firstLine="5026"/>
        <w:rPr>
          <w:rFonts w:ascii="標楷體" w:eastAsia="標楷體"/>
          <w:sz w:val="26"/>
          <w:szCs w:val="26"/>
        </w:rPr>
      </w:pPr>
      <w:r w:rsidRPr="003171D1">
        <w:rPr>
          <w:rFonts w:ascii="標楷體" w:eastAsia="標楷體" w:hint="eastAsia"/>
          <w:sz w:val="26"/>
          <w:szCs w:val="26"/>
        </w:rPr>
        <w:t xml:space="preserve">姓 </w:t>
      </w:r>
      <w:r w:rsidRPr="003171D1">
        <w:rPr>
          <w:rFonts w:ascii="標楷體" w:eastAsia="標楷體"/>
          <w:sz w:val="26"/>
          <w:szCs w:val="26"/>
        </w:rPr>
        <w:t xml:space="preserve">   </w:t>
      </w:r>
      <w:r w:rsidRPr="003171D1">
        <w:rPr>
          <w:rFonts w:ascii="標楷體" w:eastAsia="標楷體" w:hint="eastAsia"/>
          <w:sz w:val="26"/>
          <w:szCs w:val="26"/>
        </w:rPr>
        <w:t>名</w:t>
      </w:r>
      <w:r w:rsidRPr="003171D1">
        <w:rPr>
          <w:rFonts w:ascii="標楷體" w:eastAsia="標楷體" w:hint="eastAsia"/>
          <w:sz w:val="26"/>
          <w:szCs w:val="26"/>
          <w:u w:val="single"/>
        </w:rPr>
        <w:t xml:space="preserve">               </w:t>
      </w:r>
      <w:r>
        <w:rPr>
          <w:rFonts w:ascii="標楷體" w:eastAsia="標楷體" w:hint="eastAsia"/>
          <w:sz w:val="26"/>
          <w:szCs w:val="26"/>
          <w:u w:val="single"/>
        </w:rPr>
        <w:t xml:space="preserve">  </w:t>
      </w:r>
      <w:r w:rsidRPr="003171D1">
        <w:rPr>
          <w:rFonts w:ascii="標楷體" w:eastAsia="標楷體" w:hint="eastAsia"/>
          <w:sz w:val="26"/>
          <w:szCs w:val="26"/>
          <w:u w:val="single"/>
        </w:rPr>
        <w:t xml:space="preserve">   </w:t>
      </w:r>
      <w:r w:rsidRPr="003171D1">
        <w:rPr>
          <w:rFonts w:ascii="標楷體" w:eastAsia="標楷體" w:hint="eastAsia"/>
          <w:sz w:val="26"/>
          <w:szCs w:val="26"/>
        </w:rPr>
        <w:t>（簽章）</w:t>
      </w:r>
    </w:p>
    <w:p w:rsidR="008152CB" w:rsidRDefault="008152CB" w:rsidP="008152CB">
      <w:pPr>
        <w:snapToGrid w:val="0"/>
        <w:spacing w:beforeLines="50" w:before="180" w:afterLines="50" w:after="180" w:line="400" w:lineRule="exact"/>
        <w:ind w:left="920" w:rightChars="58" w:right="139" w:hangingChars="354" w:hanging="920"/>
        <w:jc w:val="right"/>
        <w:rPr>
          <w:rFonts w:eastAsia="標楷體" w:cs="標楷體"/>
          <w:color w:val="000000"/>
          <w:kern w:val="0"/>
          <w:sz w:val="20"/>
          <w:szCs w:val="20"/>
        </w:rPr>
      </w:pPr>
      <w:r w:rsidRPr="003171D1">
        <w:rPr>
          <w:rFonts w:ascii="標楷體" w:eastAsia="標楷體" w:hint="eastAsia"/>
          <w:sz w:val="26"/>
          <w:szCs w:val="26"/>
        </w:rPr>
        <w:t xml:space="preserve">年  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3171D1">
        <w:rPr>
          <w:rFonts w:ascii="標楷體" w:eastAsia="標楷體" w:hint="eastAsia"/>
          <w:sz w:val="26"/>
          <w:szCs w:val="26"/>
        </w:rPr>
        <w:t xml:space="preserve">  月     日</w:t>
      </w:r>
    </w:p>
    <w:p w:rsidR="00E53148" w:rsidRDefault="00E53148"/>
    <w:sectPr w:rsidR="00E53148" w:rsidSect="001E5773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1F" w:rsidRDefault="00FD2E1F" w:rsidP="00215997">
      <w:r>
        <w:separator/>
      </w:r>
    </w:p>
  </w:endnote>
  <w:endnote w:type="continuationSeparator" w:id="0">
    <w:p w:rsidR="00FD2E1F" w:rsidRDefault="00FD2E1F" w:rsidP="0021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lgun Gothic Semilight">
    <w:charset w:val="88"/>
    <w:family w:val="swiss"/>
    <w:pitch w:val="variable"/>
    <w:sig w:usb0="B0000AAF" w:usb1="09DF7CFB" w:usb2="00000012" w:usb3="00000000" w:csb0="003E01BD" w:csb1="00000000"/>
  </w:font>
  <w:font w:name="DFKaiShu-SB-Estd-BF">
    <w:altName w:val="HYFangso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1F" w:rsidRDefault="00FD2E1F" w:rsidP="00215997">
      <w:r>
        <w:separator/>
      </w:r>
    </w:p>
  </w:footnote>
  <w:footnote w:type="continuationSeparator" w:id="0">
    <w:p w:rsidR="00FD2E1F" w:rsidRDefault="00FD2E1F" w:rsidP="0021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C69"/>
    <w:multiLevelType w:val="multilevel"/>
    <w:tmpl w:val="67EC374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FB07AC"/>
    <w:multiLevelType w:val="hybridMultilevel"/>
    <w:tmpl w:val="134A4FB8"/>
    <w:lvl w:ilvl="0" w:tplc="2C8A15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1F8115B"/>
    <w:multiLevelType w:val="multilevel"/>
    <w:tmpl w:val="FBD247D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CC4B9C"/>
    <w:multiLevelType w:val="multilevel"/>
    <w:tmpl w:val="DE9819E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CB"/>
    <w:rsid w:val="000F017E"/>
    <w:rsid w:val="001E5773"/>
    <w:rsid w:val="00215997"/>
    <w:rsid w:val="00266D47"/>
    <w:rsid w:val="00280115"/>
    <w:rsid w:val="003C014B"/>
    <w:rsid w:val="00502FAC"/>
    <w:rsid w:val="00605780"/>
    <w:rsid w:val="006445D5"/>
    <w:rsid w:val="006E6D27"/>
    <w:rsid w:val="007934F0"/>
    <w:rsid w:val="008152CB"/>
    <w:rsid w:val="00994E3D"/>
    <w:rsid w:val="00C2608E"/>
    <w:rsid w:val="00E53148"/>
    <w:rsid w:val="00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8152CB"/>
    <w:pPr>
      <w:spacing w:line="0" w:lineRule="atLeast"/>
      <w:ind w:leftChars="200" w:left="480" w:hanging="482"/>
    </w:pPr>
    <w:rPr>
      <w:lang w:val="x-none" w:eastAsia="x-none"/>
    </w:rPr>
  </w:style>
  <w:style w:type="character" w:customStyle="1" w:styleId="a4">
    <w:name w:val="清單段落 字元"/>
    <w:aliases w:val="卑南壹 字元"/>
    <w:link w:val="a3"/>
    <w:uiPriority w:val="34"/>
    <w:rsid w:val="008152C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15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59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5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599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8152CB"/>
    <w:pPr>
      <w:spacing w:line="0" w:lineRule="atLeast"/>
      <w:ind w:leftChars="200" w:left="480" w:hanging="482"/>
    </w:pPr>
    <w:rPr>
      <w:lang w:val="x-none" w:eastAsia="x-none"/>
    </w:rPr>
  </w:style>
  <w:style w:type="character" w:customStyle="1" w:styleId="a4">
    <w:name w:val="清單段落 字元"/>
    <w:aliases w:val="卑南壹 字元"/>
    <w:link w:val="a3"/>
    <w:uiPriority w:val="34"/>
    <w:rsid w:val="008152C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15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59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5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59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423</Words>
  <Characters>2415</Characters>
  <Application>Microsoft Office Word</Application>
  <DocSecurity>0</DocSecurity>
  <Lines>20</Lines>
  <Paragraphs>5</Paragraphs>
  <ScaleCrop>false</ScaleCrop>
  <Company>Meiho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Meiho</cp:lastModifiedBy>
  <cp:revision>2</cp:revision>
  <dcterms:created xsi:type="dcterms:W3CDTF">2019-07-12T08:12:00Z</dcterms:created>
  <dcterms:modified xsi:type="dcterms:W3CDTF">2019-07-12T08:12:00Z</dcterms:modified>
</cp:coreProperties>
</file>